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C14" w:rsidRPr="004F2077" w:rsidRDefault="00DB6C14" w:rsidP="004F2077">
      <w:pPr>
        <w:jc w:val="center"/>
        <w:rPr>
          <w:rFonts w:ascii="Arial" w:hAnsi="Arial" w:cs="Arial"/>
          <w:b/>
          <w:color w:val="981E32"/>
          <w:sz w:val="32"/>
          <w:szCs w:val="22"/>
        </w:rPr>
      </w:pPr>
      <w:bookmarkStart w:id="0" w:name="_GoBack"/>
      <w:bookmarkEnd w:id="0"/>
      <w:r>
        <w:rPr>
          <w:rFonts w:ascii="Arial" w:hAnsi="Arial" w:cs="Arial"/>
          <w:b/>
          <w:color w:val="981E32"/>
          <w:sz w:val="32"/>
          <w:szCs w:val="22"/>
        </w:rPr>
        <w:t xml:space="preserve"> </w:t>
      </w:r>
      <w:r w:rsidRPr="004F2077">
        <w:rPr>
          <w:rFonts w:ascii="Arial" w:hAnsi="Arial" w:cs="Arial"/>
          <w:b/>
          <w:color w:val="981E32"/>
          <w:sz w:val="32"/>
          <w:szCs w:val="22"/>
        </w:rPr>
        <w:t>Taxation</w:t>
      </w:r>
      <w:r>
        <w:rPr>
          <w:rFonts w:ascii="Arial" w:hAnsi="Arial" w:cs="Arial"/>
          <w:b/>
          <w:color w:val="981E32"/>
          <w:sz w:val="32"/>
          <w:szCs w:val="22"/>
        </w:rPr>
        <w:t xml:space="preserve"> C</w:t>
      </w:r>
      <w:r w:rsidRPr="004F2077">
        <w:rPr>
          <w:rFonts w:ascii="Arial" w:hAnsi="Arial" w:cs="Arial"/>
          <w:b/>
          <w:color w:val="981E32"/>
          <w:sz w:val="32"/>
          <w:szCs w:val="22"/>
        </w:rPr>
        <w:t xml:space="preserve">allover on </w:t>
      </w:r>
      <w:r>
        <w:rPr>
          <w:rFonts w:ascii="Arial" w:hAnsi="Arial" w:cs="Arial"/>
          <w:b/>
          <w:color w:val="981E32"/>
          <w:sz w:val="32"/>
          <w:szCs w:val="22"/>
        </w:rPr>
        <w:t>6 September 2016</w:t>
      </w:r>
    </w:p>
    <w:p w:rsidR="00DB6C14" w:rsidRPr="00EF6E05" w:rsidRDefault="00DB6C14" w:rsidP="004B4D2F">
      <w:pPr>
        <w:jc w:val="center"/>
        <w:rPr>
          <w:rFonts w:ascii="Arial" w:hAnsi="Arial" w:cs="Arial"/>
          <w:sz w:val="22"/>
          <w:szCs w:val="22"/>
        </w:rPr>
      </w:pPr>
    </w:p>
    <w:p w:rsidR="00DB6C14" w:rsidRPr="00EF6E05" w:rsidRDefault="00DB6C14" w:rsidP="004B4D2F">
      <w:pPr>
        <w:jc w:val="center"/>
        <w:rPr>
          <w:rFonts w:ascii="Arial" w:hAnsi="Arial" w:cs="Arial"/>
          <w:sz w:val="22"/>
          <w:szCs w:val="22"/>
        </w:rPr>
      </w:pPr>
      <w:r>
        <w:rPr>
          <w:rFonts w:ascii="Arial" w:hAnsi="Arial" w:cs="Arial"/>
          <w:sz w:val="22"/>
          <w:szCs w:val="22"/>
        </w:rPr>
        <w:t>9.30am at C</w:t>
      </w:r>
      <w:r w:rsidRPr="00EF6E05">
        <w:rPr>
          <w:rFonts w:ascii="Arial" w:hAnsi="Arial" w:cs="Arial"/>
          <w:sz w:val="22"/>
          <w:szCs w:val="22"/>
        </w:rPr>
        <w:t xml:space="preserve">ourt 5,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EF6E05">
                <w:rPr>
                  <w:rFonts w:ascii="Arial" w:hAnsi="Arial" w:cs="Arial"/>
                  <w:sz w:val="22"/>
                  <w:szCs w:val="22"/>
                </w:rPr>
                <w:t>436 Lonsdale Street</w:t>
              </w:r>
            </w:smartTag>
          </w:smartTag>
          <w:r w:rsidRPr="00EF6E05">
            <w:rPr>
              <w:rFonts w:ascii="Arial" w:hAnsi="Arial" w:cs="Arial"/>
              <w:sz w:val="22"/>
              <w:szCs w:val="22"/>
            </w:rPr>
            <w:t xml:space="preserve">, </w:t>
          </w:r>
          <w:smartTag w:uri="urn:schemas-microsoft-com:office:smarttags" w:element="address">
            <w:r w:rsidRPr="00EF6E05">
              <w:rPr>
                <w:rFonts w:ascii="Arial" w:hAnsi="Arial" w:cs="Arial"/>
                <w:sz w:val="22"/>
                <w:szCs w:val="22"/>
              </w:rPr>
              <w:t>Melbourne</w:t>
            </w:r>
          </w:smartTag>
        </w:smartTag>
      </w:smartTag>
    </w:p>
    <w:p w:rsidR="00DB6C14" w:rsidRPr="00EF6E05" w:rsidRDefault="00DB6C14" w:rsidP="004B4D2F">
      <w:pPr>
        <w:jc w:val="center"/>
        <w:rPr>
          <w:rFonts w:ascii="Arial" w:hAnsi="Arial" w:cs="Arial"/>
          <w:b/>
          <w:sz w:val="22"/>
          <w:szCs w:val="22"/>
          <w:u w:val="single"/>
        </w:rPr>
      </w:pPr>
    </w:p>
    <w:p w:rsidR="00DB6C14" w:rsidRPr="004F2077" w:rsidRDefault="00DB6C14" w:rsidP="004B4D2F">
      <w:pPr>
        <w:jc w:val="center"/>
        <w:rPr>
          <w:rFonts w:ascii="Arial" w:hAnsi="Arial" w:cs="Arial"/>
          <w:sz w:val="22"/>
          <w:szCs w:val="22"/>
        </w:rPr>
      </w:pPr>
      <w:hyperlink r:id="rId7" w:history="1">
        <w:r w:rsidRPr="004D4AD8">
          <w:rPr>
            <w:rStyle w:val="Hyperlink"/>
            <w:rFonts w:ascii="Arial" w:hAnsi="Arial" w:cs="Arial"/>
            <w:sz w:val="22"/>
            <w:szCs w:val="22"/>
          </w:rPr>
          <w:t>costs.court@supremecourt.vic.gov.au</w:t>
        </w:r>
      </w:hyperlink>
      <w:r>
        <w:rPr>
          <w:rFonts w:ascii="Arial" w:hAnsi="Arial" w:cs="Arial"/>
          <w:sz w:val="22"/>
          <w:szCs w:val="22"/>
        </w:rPr>
        <w:t xml:space="preserve"> </w:t>
      </w:r>
    </w:p>
    <w:p w:rsidR="00DB6C14" w:rsidRPr="00EF6E05" w:rsidRDefault="00DB6C14" w:rsidP="00C61736">
      <w:pPr>
        <w:rPr>
          <w:rFonts w:ascii="Arial" w:hAnsi="Arial" w:cs="Arial"/>
          <w:b/>
          <w:sz w:val="22"/>
          <w:szCs w:val="22"/>
        </w:rPr>
      </w:pPr>
    </w:p>
    <w:p w:rsidR="00DB6C14" w:rsidRPr="00EF6E05" w:rsidRDefault="00DB6C14" w:rsidP="00C61736">
      <w:pPr>
        <w:rPr>
          <w:rFonts w:ascii="Arial" w:hAnsi="Arial" w:cs="Arial"/>
          <w:sz w:val="22"/>
          <w:szCs w:val="22"/>
        </w:rPr>
      </w:pPr>
      <w:r w:rsidRPr="00EF6E05">
        <w:rPr>
          <w:rFonts w:ascii="Arial" w:hAnsi="Arial" w:cs="Arial"/>
          <w:color w:val="000000"/>
          <w:sz w:val="22"/>
          <w:szCs w:val="22"/>
        </w:rPr>
        <w:t xml:space="preserve">If any party intends to appear at the callover and seek any order inconsistent with the matter proceeding on the designated hearing day, they will need to put the Associate to the Costs Judge and the other interested party on notice at least </w:t>
      </w:r>
      <w:r w:rsidRPr="00EF6E05">
        <w:rPr>
          <w:rFonts w:ascii="Arial" w:hAnsi="Arial" w:cs="Arial"/>
          <w:color w:val="000000"/>
          <w:sz w:val="22"/>
          <w:szCs w:val="22"/>
          <w:u w:val="single"/>
        </w:rPr>
        <w:t>3 business days prior</w:t>
      </w:r>
      <w:r w:rsidRPr="00EF6E05">
        <w:rPr>
          <w:rFonts w:ascii="Arial" w:hAnsi="Arial" w:cs="Arial"/>
          <w:color w:val="000000"/>
          <w:sz w:val="22"/>
          <w:szCs w:val="22"/>
        </w:rPr>
        <w:t xml:space="preserve"> to the callover of their intention to do so</w:t>
      </w:r>
      <w:r w:rsidRPr="00EF6E05">
        <w:rPr>
          <w:rFonts w:ascii="Arial" w:hAnsi="Arial" w:cs="Arial"/>
          <w:sz w:val="22"/>
          <w:szCs w:val="22"/>
        </w:rPr>
        <w:t>.</w:t>
      </w:r>
    </w:p>
    <w:p w:rsidR="00DB6C14" w:rsidRPr="00EF6E05" w:rsidRDefault="00DB6C14" w:rsidP="00AF30D2">
      <w:pPr>
        <w:jc w:val="both"/>
        <w:rPr>
          <w:rFonts w:ascii="Arial" w:hAnsi="Arial" w:cs="Arial"/>
          <w:sz w:val="22"/>
          <w:szCs w:val="22"/>
        </w:rPr>
      </w:pPr>
    </w:p>
    <w:p w:rsidR="00DB6C14" w:rsidRPr="00EF6E05" w:rsidRDefault="00DB6C14" w:rsidP="00C61736">
      <w:pPr>
        <w:pStyle w:val="Heading1"/>
        <w:jc w:val="left"/>
      </w:pPr>
      <w:r>
        <w:t>Part A: N</w:t>
      </w:r>
      <w:r w:rsidRPr="00EF6E05">
        <w:t>ew summons for taxation</w:t>
      </w:r>
    </w:p>
    <w:p w:rsidR="00DB6C14" w:rsidRPr="00EF6E05" w:rsidRDefault="00DB6C14">
      <w:pPr>
        <w:rPr>
          <w:rFonts w:ascii="Arial" w:hAnsi="Arial" w:cs="Arial"/>
          <w:sz w:val="22"/>
          <w:szCs w:val="22"/>
        </w:rPr>
      </w:pPr>
    </w:p>
    <w:tbl>
      <w:tblPr>
        <w:tblW w:w="9090" w:type="dxa"/>
        <w:tblInd w:w="93" w:type="dxa"/>
        <w:tblLook w:val="0020"/>
      </w:tblPr>
      <w:tblGrid>
        <w:gridCol w:w="1296"/>
        <w:gridCol w:w="1134"/>
        <w:gridCol w:w="3209"/>
        <w:gridCol w:w="3451"/>
      </w:tblGrid>
      <w:tr w:rsidR="00DB6C14" w:rsidRPr="00EF6E05" w:rsidTr="0069778C">
        <w:trPr>
          <w:trHeight w:val="467"/>
          <w:tblHeader/>
        </w:trPr>
        <w:tc>
          <w:tcPr>
            <w:tcW w:w="1296"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DB6C14" w:rsidRPr="00EF6E05" w:rsidRDefault="00DB6C14">
            <w:pPr>
              <w:rPr>
                <w:rFonts w:ascii="Arial" w:hAnsi="Arial" w:cs="Arial"/>
                <w:b/>
                <w:bCs/>
                <w:color w:val="FFFFFF"/>
              </w:rPr>
            </w:pPr>
            <w:r w:rsidRPr="00EF6E05">
              <w:rPr>
                <w:rFonts w:ascii="Arial" w:hAnsi="Arial" w:cs="Arial"/>
                <w:b/>
                <w:bCs/>
                <w:color w:val="FFFFFF"/>
                <w:sz w:val="22"/>
                <w:szCs w:val="22"/>
              </w:rPr>
              <w:t>No.</w:t>
            </w:r>
          </w:p>
        </w:tc>
        <w:tc>
          <w:tcPr>
            <w:tcW w:w="1134"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DB6C14" w:rsidRPr="00EF6E05" w:rsidRDefault="00DB6C14">
            <w:pPr>
              <w:rPr>
                <w:rFonts w:ascii="Arial" w:hAnsi="Arial" w:cs="Arial"/>
                <w:b/>
                <w:bCs/>
                <w:color w:val="FFFFFF"/>
              </w:rPr>
            </w:pPr>
            <w:r w:rsidRPr="00EF6E05">
              <w:rPr>
                <w:rFonts w:ascii="Arial" w:hAnsi="Arial" w:cs="Arial"/>
                <w:b/>
                <w:bCs/>
                <w:color w:val="FFFFFF"/>
                <w:sz w:val="22"/>
                <w:szCs w:val="22"/>
              </w:rPr>
              <w:t>File No.</w:t>
            </w:r>
          </w:p>
        </w:tc>
        <w:tc>
          <w:tcPr>
            <w:tcW w:w="3209"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DB6C14" w:rsidRPr="00EF6E05" w:rsidRDefault="00DB6C14">
            <w:pPr>
              <w:rPr>
                <w:rFonts w:ascii="Arial" w:hAnsi="Arial" w:cs="Arial"/>
                <w:b/>
                <w:bCs/>
                <w:color w:val="FFFFFF"/>
              </w:rPr>
            </w:pPr>
            <w:r w:rsidRPr="00EF6E05">
              <w:rPr>
                <w:rFonts w:ascii="Arial" w:hAnsi="Arial" w:cs="Arial"/>
                <w:b/>
                <w:bCs/>
                <w:color w:val="FFFFFF"/>
                <w:sz w:val="22"/>
                <w:szCs w:val="22"/>
              </w:rPr>
              <w:t xml:space="preserve">  Plaintiff</w:t>
            </w:r>
          </w:p>
        </w:tc>
        <w:tc>
          <w:tcPr>
            <w:tcW w:w="3451"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DB6C14" w:rsidRPr="00EF6E05" w:rsidRDefault="00DB6C14">
            <w:pPr>
              <w:rPr>
                <w:rFonts w:ascii="Arial" w:hAnsi="Arial" w:cs="Arial"/>
                <w:b/>
                <w:bCs/>
                <w:color w:val="FFFFFF"/>
              </w:rPr>
            </w:pPr>
            <w:r w:rsidRPr="00EF6E05">
              <w:rPr>
                <w:rFonts w:ascii="Arial" w:hAnsi="Arial" w:cs="Arial"/>
                <w:b/>
                <w:bCs/>
                <w:color w:val="FFFFFF"/>
                <w:sz w:val="22"/>
                <w:szCs w:val="22"/>
              </w:rPr>
              <w:t xml:space="preserve">  Defendant</w:t>
            </w:r>
          </w:p>
        </w:tc>
      </w:tr>
      <w:tr w:rsidR="00DB6C14"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DB6C14" w:rsidRPr="00EF6E05" w:rsidRDefault="00DB6C14"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DB6C14" w:rsidRPr="0010679B" w:rsidRDefault="00DB6C14" w:rsidP="006C5896">
            <w:pPr>
              <w:rPr>
                <w:rFonts w:ascii="Arial" w:hAnsi="Arial" w:cs="Arial"/>
              </w:rPr>
            </w:pPr>
            <w:r>
              <w:rPr>
                <w:rFonts w:ascii="Arial" w:hAnsi="Arial" w:cs="Arial"/>
              </w:rPr>
              <w:t>2894/16</w:t>
            </w:r>
          </w:p>
        </w:tc>
        <w:tc>
          <w:tcPr>
            <w:tcW w:w="3209" w:type="dxa"/>
            <w:tcBorders>
              <w:top w:val="single" w:sz="4" w:space="0" w:color="auto"/>
              <w:left w:val="single" w:sz="4" w:space="0" w:color="auto"/>
              <w:bottom w:val="single" w:sz="4" w:space="0" w:color="auto"/>
              <w:right w:val="single" w:sz="4" w:space="0" w:color="auto"/>
            </w:tcBorders>
          </w:tcPr>
          <w:p w:rsidR="00DB6C14" w:rsidRPr="0010679B" w:rsidRDefault="00DB6C14" w:rsidP="006C5896">
            <w:pPr>
              <w:rPr>
                <w:rFonts w:ascii="Arial" w:hAnsi="Arial" w:cs="Arial"/>
              </w:rPr>
            </w:pPr>
            <w:r>
              <w:rPr>
                <w:rFonts w:ascii="Arial" w:hAnsi="Arial" w:cs="Arial"/>
              </w:rPr>
              <w:t>G Barrett &amp; Associates Pty Ltd</w:t>
            </w:r>
          </w:p>
        </w:tc>
        <w:tc>
          <w:tcPr>
            <w:tcW w:w="3451" w:type="dxa"/>
            <w:tcBorders>
              <w:top w:val="single" w:sz="4" w:space="0" w:color="auto"/>
              <w:left w:val="single" w:sz="4" w:space="0" w:color="auto"/>
              <w:bottom w:val="single" w:sz="4" w:space="0" w:color="auto"/>
              <w:right w:val="single" w:sz="4" w:space="0" w:color="auto"/>
            </w:tcBorders>
          </w:tcPr>
          <w:p w:rsidR="00DB6C14" w:rsidRPr="0010679B" w:rsidRDefault="00DB6C14" w:rsidP="006C5896">
            <w:pPr>
              <w:rPr>
                <w:rFonts w:ascii="Arial" w:hAnsi="Arial" w:cs="Arial"/>
              </w:rPr>
            </w:pPr>
            <w:r>
              <w:rPr>
                <w:rFonts w:ascii="Arial" w:hAnsi="Arial" w:cs="Arial"/>
              </w:rPr>
              <w:t>Andrew Gray &amp; Associates Pty Ltd</w:t>
            </w:r>
          </w:p>
        </w:tc>
      </w:tr>
      <w:tr w:rsidR="00DB6C14"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DB6C14" w:rsidRPr="00EF6E05" w:rsidRDefault="00DB6C14"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DB6C14" w:rsidRDefault="00DB6C14" w:rsidP="006C5896">
            <w:pPr>
              <w:rPr>
                <w:rFonts w:ascii="Arial" w:hAnsi="Arial" w:cs="Arial"/>
              </w:rPr>
            </w:pPr>
            <w:r>
              <w:rPr>
                <w:rFonts w:ascii="Arial" w:hAnsi="Arial" w:cs="Arial"/>
              </w:rPr>
              <w:t>2858/16</w:t>
            </w:r>
          </w:p>
        </w:tc>
        <w:tc>
          <w:tcPr>
            <w:tcW w:w="3209" w:type="dxa"/>
            <w:tcBorders>
              <w:top w:val="single" w:sz="4" w:space="0" w:color="auto"/>
              <w:left w:val="single" w:sz="4" w:space="0" w:color="auto"/>
              <w:bottom w:val="single" w:sz="4" w:space="0" w:color="auto"/>
              <w:right w:val="single" w:sz="4" w:space="0" w:color="auto"/>
            </w:tcBorders>
          </w:tcPr>
          <w:p w:rsidR="00DB6C14" w:rsidRDefault="00DB6C14" w:rsidP="006C5896">
            <w:pPr>
              <w:rPr>
                <w:rFonts w:ascii="Arial" w:hAnsi="Arial" w:cs="Arial"/>
              </w:rPr>
            </w:pPr>
            <w:r>
              <w:rPr>
                <w:rFonts w:ascii="Arial" w:hAnsi="Arial" w:cs="Arial"/>
              </w:rPr>
              <w:t>Lewenberg, V</w:t>
            </w:r>
          </w:p>
        </w:tc>
        <w:tc>
          <w:tcPr>
            <w:tcW w:w="3451" w:type="dxa"/>
            <w:tcBorders>
              <w:top w:val="single" w:sz="4" w:space="0" w:color="auto"/>
              <w:left w:val="single" w:sz="4" w:space="0" w:color="auto"/>
              <w:bottom w:val="single" w:sz="4" w:space="0" w:color="auto"/>
              <w:right w:val="single" w:sz="4" w:space="0" w:color="auto"/>
            </w:tcBorders>
          </w:tcPr>
          <w:p w:rsidR="00DB6C14" w:rsidRDefault="00DB6C14" w:rsidP="006C5896">
            <w:pPr>
              <w:rPr>
                <w:rFonts w:ascii="Arial" w:hAnsi="Arial" w:cs="Arial"/>
              </w:rPr>
            </w:pPr>
            <w:r>
              <w:rPr>
                <w:rFonts w:ascii="Arial" w:hAnsi="Arial" w:cs="Arial"/>
              </w:rPr>
              <w:t>Aldred, P &amp; Ors</w:t>
            </w:r>
          </w:p>
        </w:tc>
      </w:tr>
      <w:tr w:rsidR="00DB6C14"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DB6C14" w:rsidRPr="00EF6E05" w:rsidRDefault="00DB6C14"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DB6C14" w:rsidRDefault="00DB6C14" w:rsidP="006C5896">
            <w:pPr>
              <w:rPr>
                <w:rFonts w:ascii="Arial" w:hAnsi="Arial" w:cs="Arial"/>
              </w:rPr>
            </w:pPr>
            <w:r>
              <w:rPr>
                <w:rFonts w:ascii="Arial" w:hAnsi="Arial" w:cs="Arial"/>
              </w:rPr>
              <w:t>2900/16</w:t>
            </w:r>
          </w:p>
        </w:tc>
        <w:tc>
          <w:tcPr>
            <w:tcW w:w="3209" w:type="dxa"/>
            <w:tcBorders>
              <w:top w:val="single" w:sz="4" w:space="0" w:color="auto"/>
              <w:left w:val="single" w:sz="4" w:space="0" w:color="auto"/>
              <w:bottom w:val="single" w:sz="4" w:space="0" w:color="auto"/>
              <w:right w:val="single" w:sz="4" w:space="0" w:color="auto"/>
            </w:tcBorders>
          </w:tcPr>
          <w:p w:rsidR="00DB6C14" w:rsidRDefault="00DB6C14" w:rsidP="006C5896">
            <w:pPr>
              <w:rPr>
                <w:rFonts w:ascii="Arial" w:hAnsi="Arial" w:cs="Arial"/>
              </w:rPr>
            </w:pPr>
            <w:r>
              <w:rPr>
                <w:rFonts w:ascii="Arial" w:hAnsi="Arial" w:cs="Arial"/>
              </w:rPr>
              <w:t>Showler, K</w:t>
            </w:r>
          </w:p>
        </w:tc>
        <w:tc>
          <w:tcPr>
            <w:tcW w:w="3451" w:type="dxa"/>
            <w:tcBorders>
              <w:top w:val="single" w:sz="4" w:space="0" w:color="auto"/>
              <w:left w:val="single" w:sz="4" w:space="0" w:color="auto"/>
              <w:bottom w:val="single" w:sz="4" w:space="0" w:color="auto"/>
              <w:right w:val="single" w:sz="4" w:space="0" w:color="auto"/>
            </w:tcBorders>
          </w:tcPr>
          <w:p w:rsidR="00DB6C14" w:rsidRDefault="00DB6C14" w:rsidP="006C5896">
            <w:pPr>
              <w:rPr>
                <w:rFonts w:ascii="Arial" w:hAnsi="Arial" w:cs="Arial"/>
              </w:rPr>
            </w:pPr>
            <w:r>
              <w:rPr>
                <w:rFonts w:ascii="Arial" w:hAnsi="Arial" w:cs="Arial"/>
              </w:rPr>
              <w:t>Slater &amp; Gordon Lawyers</w:t>
            </w:r>
          </w:p>
        </w:tc>
      </w:tr>
      <w:tr w:rsidR="00DB6C14"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DB6C14" w:rsidRPr="00EF6E05" w:rsidRDefault="00DB6C14"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DB6C14" w:rsidRDefault="00DB6C14" w:rsidP="006C5896">
            <w:pPr>
              <w:rPr>
                <w:rFonts w:ascii="Arial" w:hAnsi="Arial" w:cs="Arial"/>
              </w:rPr>
            </w:pPr>
            <w:r>
              <w:rPr>
                <w:rFonts w:ascii="Arial" w:hAnsi="Arial" w:cs="Arial"/>
              </w:rPr>
              <w:t>2959/16</w:t>
            </w:r>
          </w:p>
        </w:tc>
        <w:tc>
          <w:tcPr>
            <w:tcW w:w="3209" w:type="dxa"/>
            <w:tcBorders>
              <w:top w:val="single" w:sz="4" w:space="0" w:color="auto"/>
              <w:left w:val="single" w:sz="4" w:space="0" w:color="auto"/>
              <w:bottom w:val="single" w:sz="4" w:space="0" w:color="auto"/>
              <w:right w:val="single" w:sz="4" w:space="0" w:color="auto"/>
            </w:tcBorders>
          </w:tcPr>
          <w:p w:rsidR="00DB6C14" w:rsidRDefault="00DB6C14" w:rsidP="006C5896">
            <w:pPr>
              <w:rPr>
                <w:rFonts w:ascii="Arial" w:hAnsi="Arial" w:cs="Arial"/>
              </w:rPr>
            </w:pPr>
            <w:r>
              <w:rPr>
                <w:rFonts w:ascii="Arial" w:hAnsi="Arial" w:cs="Arial"/>
              </w:rPr>
              <w:t>Overmars, A</w:t>
            </w:r>
          </w:p>
        </w:tc>
        <w:tc>
          <w:tcPr>
            <w:tcW w:w="3451" w:type="dxa"/>
            <w:tcBorders>
              <w:top w:val="single" w:sz="4" w:space="0" w:color="auto"/>
              <w:left w:val="single" w:sz="4" w:space="0" w:color="auto"/>
              <w:bottom w:val="single" w:sz="4" w:space="0" w:color="auto"/>
              <w:right w:val="single" w:sz="4" w:space="0" w:color="auto"/>
            </w:tcBorders>
          </w:tcPr>
          <w:p w:rsidR="00DB6C14" w:rsidRDefault="00DB6C14" w:rsidP="006C5896">
            <w:pPr>
              <w:rPr>
                <w:rFonts w:ascii="Arial" w:hAnsi="Arial" w:cs="Arial"/>
              </w:rPr>
            </w:pPr>
            <w:r>
              <w:rPr>
                <w:rFonts w:ascii="Arial" w:hAnsi="Arial" w:cs="Arial"/>
              </w:rPr>
              <w:t>Just in Law Pty Ltd</w:t>
            </w:r>
          </w:p>
        </w:tc>
      </w:tr>
      <w:tr w:rsidR="00DB6C14"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DB6C14" w:rsidRPr="00EF6E05" w:rsidRDefault="00DB6C14"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DB6C14" w:rsidRDefault="00DB6C14" w:rsidP="006C5896">
            <w:pPr>
              <w:rPr>
                <w:rFonts w:ascii="Arial" w:hAnsi="Arial" w:cs="Arial"/>
              </w:rPr>
            </w:pPr>
            <w:r>
              <w:rPr>
                <w:rFonts w:ascii="Arial" w:hAnsi="Arial" w:cs="Arial"/>
              </w:rPr>
              <w:t>2966/16</w:t>
            </w:r>
          </w:p>
        </w:tc>
        <w:tc>
          <w:tcPr>
            <w:tcW w:w="3209" w:type="dxa"/>
            <w:tcBorders>
              <w:top w:val="single" w:sz="4" w:space="0" w:color="auto"/>
              <w:left w:val="single" w:sz="4" w:space="0" w:color="auto"/>
              <w:bottom w:val="single" w:sz="4" w:space="0" w:color="auto"/>
              <w:right w:val="single" w:sz="4" w:space="0" w:color="auto"/>
            </w:tcBorders>
          </w:tcPr>
          <w:p w:rsidR="00DB6C14" w:rsidRDefault="00DB6C14" w:rsidP="006C5896">
            <w:pPr>
              <w:rPr>
                <w:rFonts w:ascii="Arial" w:hAnsi="Arial" w:cs="Arial"/>
              </w:rPr>
            </w:pPr>
            <w:r>
              <w:rPr>
                <w:rFonts w:ascii="Arial" w:hAnsi="Arial" w:cs="Arial"/>
              </w:rPr>
              <w:t>Keogh &amp; Co</w:t>
            </w:r>
          </w:p>
        </w:tc>
        <w:tc>
          <w:tcPr>
            <w:tcW w:w="3451" w:type="dxa"/>
            <w:tcBorders>
              <w:top w:val="single" w:sz="4" w:space="0" w:color="auto"/>
              <w:left w:val="single" w:sz="4" w:space="0" w:color="auto"/>
              <w:bottom w:val="single" w:sz="4" w:space="0" w:color="auto"/>
              <w:right w:val="single" w:sz="4" w:space="0" w:color="auto"/>
            </w:tcBorders>
          </w:tcPr>
          <w:p w:rsidR="00DB6C14" w:rsidRDefault="00DB6C14" w:rsidP="006C5896">
            <w:pPr>
              <w:rPr>
                <w:rFonts w:ascii="Arial" w:hAnsi="Arial" w:cs="Arial"/>
              </w:rPr>
            </w:pPr>
            <w:r>
              <w:rPr>
                <w:rFonts w:ascii="Arial" w:hAnsi="Arial" w:cs="Arial"/>
              </w:rPr>
              <w:t>Karagiozakis, E</w:t>
            </w:r>
          </w:p>
        </w:tc>
      </w:tr>
      <w:tr w:rsidR="00DB6C14"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DB6C14" w:rsidRPr="00EF6E05" w:rsidRDefault="00DB6C14"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DB6C14" w:rsidRDefault="00DB6C14" w:rsidP="006C5896">
            <w:pPr>
              <w:rPr>
                <w:rFonts w:ascii="Arial" w:hAnsi="Arial" w:cs="Arial"/>
              </w:rPr>
            </w:pPr>
            <w:r>
              <w:rPr>
                <w:rFonts w:ascii="Arial" w:hAnsi="Arial" w:cs="Arial"/>
              </w:rPr>
              <w:t>3052/16</w:t>
            </w:r>
          </w:p>
        </w:tc>
        <w:tc>
          <w:tcPr>
            <w:tcW w:w="3209" w:type="dxa"/>
            <w:tcBorders>
              <w:top w:val="single" w:sz="4" w:space="0" w:color="auto"/>
              <w:left w:val="single" w:sz="4" w:space="0" w:color="auto"/>
              <w:bottom w:val="single" w:sz="4" w:space="0" w:color="auto"/>
              <w:right w:val="single" w:sz="4" w:space="0" w:color="auto"/>
            </w:tcBorders>
          </w:tcPr>
          <w:p w:rsidR="00DB6C14" w:rsidRDefault="00DB6C14" w:rsidP="006C5896">
            <w:pPr>
              <w:rPr>
                <w:rFonts w:ascii="Arial" w:hAnsi="Arial" w:cs="Arial"/>
              </w:rPr>
            </w:pPr>
            <w:r>
              <w:rPr>
                <w:rFonts w:ascii="Arial" w:hAnsi="Arial" w:cs="Arial"/>
              </w:rPr>
              <w:t>Cheng, E &amp; Anor</w:t>
            </w:r>
          </w:p>
        </w:tc>
        <w:tc>
          <w:tcPr>
            <w:tcW w:w="3451" w:type="dxa"/>
            <w:tcBorders>
              <w:top w:val="single" w:sz="4" w:space="0" w:color="auto"/>
              <w:left w:val="single" w:sz="4" w:space="0" w:color="auto"/>
              <w:bottom w:val="single" w:sz="4" w:space="0" w:color="auto"/>
              <w:right w:val="single" w:sz="4" w:space="0" w:color="auto"/>
            </w:tcBorders>
          </w:tcPr>
          <w:p w:rsidR="00DB6C14" w:rsidRDefault="00DB6C14" w:rsidP="006C5896">
            <w:pPr>
              <w:rPr>
                <w:rFonts w:ascii="Arial" w:hAnsi="Arial" w:cs="Arial"/>
              </w:rPr>
            </w:pPr>
            <w:r>
              <w:rPr>
                <w:rFonts w:ascii="Arial" w:hAnsi="Arial" w:cs="Arial"/>
              </w:rPr>
              <w:t>O’Hanlon Foster Lawyers</w:t>
            </w:r>
          </w:p>
        </w:tc>
      </w:tr>
      <w:tr w:rsidR="00DB6C14"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DB6C14" w:rsidRPr="000F21BE" w:rsidRDefault="00DB6C14"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DB6C14" w:rsidRPr="00554FAC" w:rsidRDefault="00DB6C14" w:rsidP="006C5896">
            <w:pPr>
              <w:rPr>
                <w:rFonts w:ascii="Arial" w:hAnsi="Arial" w:cs="Arial"/>
              </w:rPr>
            </w:pPr>
            <w:r w:rsidRPr="00554FAC">
              <w:rPr>
                <w:rFonts w:ascii="Arial" w:hAnsi="Arial" w:cs="Arial"/>
              </w:rPr>
              <w:t>3165/16</w:t>
            </w:r>
          </w:p>
        </w:tc>
        <w:tc>
          <w:tcPr>
            <w:tcW w:w="3209" w:type="dxa"/>
            <w:tcBorders>
              <w:top w:val="single" w:sz="4" w:space="0" w:color="auto"/>
              <w:left w:val="single" w:sz="4" w:space="0" w:color="auto"/>
              <w:bottom w:val="single" w:sz="4" w:space="0" w:color="auto"/>
              <w:right w:val="single" w:sz="4" w:space="0" w:color="auto"/>
            </w:tcBorders>
          </w:tcPr>
          <w:p w:rsidR="00DB6C14" w:rsidRPr="00554FAC" w:rsidRDefault="00DB6C14" w:rsidP="006C5896">
            <w:pPr>
              <w:rPr>
                <w:rFonts w:ascii="Arial" w:hAnsi="Arial" w:cs="Arial"/>
              </w:rPr>
            </w:pPr>
            <w:r w:rsidRPr="00554FAC">
              <w:rPr>
                <w:rFonts w:ascii="Arial" w:hAnsi="Arial" w:cs="Arial"/>
              </w:rPr>
              <w:t>Henry Carus &amp; Associates</w:t>
            </w:r>
          </w:p>
        </w:tc>
        <w:tc>
          <w:tcPr>
            <w:tcW w:w="3451" w:type="dxa"/>
            <w:tcBorders>
              <w:top w:val="single" w:sz="4" w:space="0" w:color="auto"/>
              <w:left w:val="single" w:sz="4" w:space="0" w:color="auto"/>
              <w:bottom w:val="single" w:sz="4" w:space="0" w:color="auto"/>
              <w:right w:val="single" w:sz="4" w:space="0" w:color="auto"/>
            </w:tcBorders>
          </w:tcPr>
          <w:p w:rsidR="00DB6C14" w:rsidRPr="00554FAC" w:rsidRDefault="00DB6C14" w:rsidP="006C5896">
            <w:pPr>
              <w:rPr>
                <w:rFonts w:ascii="Arial" w:hAnsi="Arial" w:cs="Arial"/>
              </w:rPr>
            </w:pPr>
            <w:r w:rsidRPr="00554FAC">
              <w:rPr>
                <w:rFonts w:ascii="Arial" w:hAnsi="Arial" w:cs="Arial"/>
              </w:rPr>
              <w:t>Liang, ZP</w:t>
            </w:r>
          </w:p>
        </w:tc>
      </w:tr>
      <w:tr w:rsidR="00DB6C14"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DB6C14" w:rsidRPr="000F21BE" w:rsidRDefault="00DB6C14"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DB6C14" w:rsidRPr="00554FAC" w:rsidRDefault="00DB6C14" w:rsidP="006C5896">
            <w:pPr>
              <w:rPr>
                <w:rFonts w:ascii="Arial" w:hAnsi="Arial" w:cs="Arial"/>
              </w:rPr>
            </w:pPr>
            <w:r>
              <w:rPr>
                <w:rFonts w:ascii="Arial" w:hAnsi="Arial" w:cs="Arial"/>
              </w:rPr>
              <w:t>3231/16</w:t>
            </w:r>
          </w:p>
        </w:tc>
        <w:tc>
          <w:tcPr>
            <w:tcW w:w="3209" w:type="dxa"/>
            <w:tcBorders>
              <w:top w:val="single" w:sz="4" w:space="0" w:color="auto"/>
              <w:left w:val="single" w:sz="4" w:space="0" w:color="auto"/>
              <w:bottom w:val="single" w:sz="4" w:space="0" w:color="auto"/>
              <w:right w:val="single" w:sz="4" w:space="0" w:color="auto"/>
            </w:tcBorders>
          </w:tcPr>
          <w:p w:rsidR="00DB6C14" w:rsidRPr="00554FAC" w:rsidRDefault="00DB6C14" w:rsidP="006C5896">
            <w:pPr>
              <w:rPr>
                <w:rFonts w:ascii="Arial" w:hAnsi="Arial" w:cs="Arial"/>
              </w:rPr>
            </w:pPr>
            <w:r>
              <w:rPr>
                <w:rFonts w:ascii="Arial" w:hAnsi="Arial" w:cs="Arial"/>
              </w:rPr>
              <w:t>Karatzaferis, J</w:t>
            </w:r>
          </w:p>
        </w:tc>
        <w:tc>
          <w:tcPr>
            <w:tcW w:w="3451" w:type="dxa"/>
            <w:tcBorders>
              <w:top w:val="single" w:sz="4" w:space="0" w:color="auto"/>
              <w:left w:val="single" w:sz="4" w:space="0" w:color="auto"/>
              <w:bottom w:val="single" w:sz="4" w:space="0" w:color="auto"/>
              <w:right w:val="single" w:sz="4" w:space="0" w:color="auto"/>
            </w:tcBorders>
          </w:tcPr>
          <w:p w:rsidR="00DB6C14" w:rsidRPr="00554FAC" w:rsidRDefault="00DB6C14" w:rsidP="006C5896">
            <w:pPr>
              <w:rPr>
                <w:rFonts w:ascii="Arial" w:hAnsi="Arial" w:cs="Arial"/>
              </w:rPr>
            </w:pPr>
            <w:r>
              <w:rPr>
                <w:rFonts w:ascii="Arial" w:hAnsi="Arial" w:cs="Arial"/>
              </w:rPr>
              <w:t>Melbourne Injury Lawyers Pty Ltd</w:t>
            </w:r>
          </w:p>
        </w:tc>
      </w:tr>
      <w:tr w:rsidR="00DB6C14"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DB6C14" w:rsidRPr="000F21BE" w:rsidRDefault="00DB6C14"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DB6C14" w:rsidRDefault="00DB6C14" w:rsidP="006C5896">
            <w:pPr>
              <w:rPr>
                <w:rFonts w:ascii="Arial" w:hAnsi="Arial" w:cs="Arial"/>
              </w:rPr>
            </w:pPr>
            <w:r>
              <w:rPr>
                <w:rFonts w:ascii="Arial" w:hAnsi="Arial" w:cs="Arial"/>
              </w:rPr>
              <w:t>3260/16</w:t>
            </w:r>
          </w:p>
        </w:tc>
        <w:tc>
          <w:tcPr>
            <w:tcW w:w="3209" w:type="dxa"/>
            <w:tcBorders>
              <w:top w:val="single" w:sz="4" w:space="0" w:color="auto"/>
              <w:left w:val="single" w:sz="4" w:space="0" w:color="auto"/>
              <w:bottom w:val="single" w:sz="4" w:space="0" w:color="auto"/>
              <w:right w:val="single" w:sz="4" w:space="0" w:color="auto"/>
            </w:tcBorders>
          </w:tcPr>
          <w:p w:rsidR="00DB6C14" w:rsidRDefault="00DB6C14" w:rsidP="006C5896">
            <w:pPr>
              <w:rPr>
                <w:rFonts w:ascii="Arial" w:hAnsi="Arial" w:cs="Arial"/>
              </w:rPr>
            </w:pPr>
            <w:r>
              <w:rPr>
                <w:rFonts w:ascii="Arial" w:hAnsi="Arial" w:cs="Arial"/>
              </w:rPr>
              <w:t>Bocale, S</w:t>
            </w:r>
          </w:p>
        </w:tc>
        <w:tc>
          <w:tcPr>
            <w:tcW w:w="3451" w:type="dxa"/>
            <w:tcBorders>
              <w:top w:val="single" w:sz="4" w:space="0" w:color="auto"/>
              <w:left w:val="single" w:sz="4" w:space="0" w:color="auto"/>
              <w:bottom w:val="single" w:sz="4" w:space="0" w:color="auto"/>
              <w:right w:val="single" w:sz="4" w:space="0" w:color="auto"/>
            </w:tcBorders>
          </w:tcPr>
          <w:p w:rsidR="00DB6C14" w:rsidRDefault="00DB6C14" w:rsidP="006C5896">
            <w:pPr>
              <w:rPr>
                <w:rFonts w:ascii="Arial" w:hAnsi="Arial" w:cs="Arial"/>
              </w:rPr>
            </w:pPr>
            <w:r>
              <w:rPr>
                <w:rFonts w:ascii="Arial" w:hAnsi="Arial" w:cs="Arial"/>
              </w:rPr>
              <w:t>Williams Winter Pty Ltd</w:t>
            </w:r>
          </w:p>
        </w:tc>
      </w:tr>
      <w:tr w:rsidR="00DB6C14"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DB6C14" w:rsidRPr="000F21BE" w:rsidRDefault="00DB6C14"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DB6C14" w:rsidRDefault="00DB6C14" w:rsidP="006C5896">
            <w:pPr>
              <w:rPr>
                <w:rFonts w:ascii="Arial" w:hAnsi="Arial" w:cs="Arial"/>
              </w:rPr>
            </w:pPr>
            <w:r>
              <w:rPr>
                <w:rFonts w:ascii="Arial" w:hAnsi="Arial" w:cs="Arial"/>
              </w:rPr>
              <w:t>3294/16</w:t>
            </w:r>
          </w:p>
        </w:tc>
        <w:tc>
          <w:tcPr>
            <w:tcW w:w="3209" w:type="dxa"/>
            <w:tcBorders>
              <w:top w:val="single" w:sz="4" w:space="0" w:color="auto"/>
              <w:left w:val="single" w:sz="4" w:space="0" w:color="auto"/>
              <w:bottom w:val="single" w:sz="4" w:space="0" w:color="auto"/>
              <w:right w:val="single" w:sz="4" w:space="0" w:color="auto"/>
            </w:tcBorders>
          </w:tcPr>
          <w:p w:rsidR="00DB6C14" w:rsidRDefault="00DB6C14" w:rsidP="006C5896">
            <w:pPr>
              <w:rPr>
                <w:rFonts w:ascii="Arial" w:hAnsi="Arial" w:cs="Arial"/>
              </w:rPr>
            </w:pPr>
            <w:r>
              <w:rPr>
                <w:rFonts w:ascii="Arial" w:hAnsi="Arial" w:cs="Arial"/>
              </w:rPr>
              <w:t>Equity Legal Australia Pty Ltd</w:t>
            </w:r>
          </w:p>
        </w:tc>
        <w:tc>
          <w:tcPr>
            <w:tcW w:w="3451" w:type="dxa"/>
            <w:tcBorders>
              <w:top w:val="single" w:sz="4" w:space="0" w:color="auto"/>
              <w:left w:val="single" w:sz="4" w:space="0" w:color="auto"/>
              <w:bottom w:val="single" w:sz="4" w:space="0" w:color="auto"/>
              <w:right w:val="single" w:sz="4" w:space="0" w:color="auto"/>
            </w:tcBorders>
          </w:tcPr>
          <w:p w:rsidR="00DB6C14" w:rsidRDefault="00DB6C14" w:rsidP="006C5896">
            <w:pPr>
              <w:rPr>
                <w:rFonts w:ascii="Arial" w:hAnsi="Arial" w:cs="Arial"/>
              </w:rPr>
            </w:pPr>
            <w:r>
              <w:rPr>
                <w:rFonts w:ascii="Arial" w:hAnsi="Arial" w:cs="Arial"/>
              </w:rPr>
              <w:t>Dawson, J</w:t>
            </w:r>
          </w:p>
        </w:tc>
      </w:tr>
      <w:tr w:rsidR="00DB6C14"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DB6C14" w:rsidRPr="000F21BE" w:rsidRDefault="00DB6C14"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DB6C14" w:rsidRDefault="00DB6C14" w:rsidP="006C5896">
            <w:pPr>
              <w:rPr>
                <w:rFonts w:ascii="Arial" w:hAnsi="Arial" w:cs="Arial"/>
              </w:rPr>
            </w:pPr>
            <w:r>
              <w:rPr>
                <w:rFonts w:ascii="Arial" w:hAnsi="Arial" w:cs="Arial"/>
              </w:rPr>
              <w:t>3318/16</w:t>
            </w:r>
          </w:p>
        </w:tc>
        <w:tc>
          <w:tcPr>
            <w:tcW w:w="3209" w:type="dxa"/>
            <w:tcBorders>
              <w:top w:val="single" w:sz="4" w:space="0" w:color="auto"/>
              <w:left w:val="single" w:sz="4" w:space="0" w:color="auto"/>
              <w:bottom w:val="single" w:sz="4" w:space="0" w:color="auto"/>
              <w:right w:val="single" w:sz="4" w:space="0" w:color="auto"/>
            </w:tcBorders>
          </w:tcPr>
          <w:p w:rsidR="00DB6C14" w:rsidRDefault="00DB6C14" w:rsidP="006C5896">
            <w:pPr>
              <w:rPr>
                <w:rFonts w:ascii="Arial" w:hAnsi="Arial" w:cs="Arial"/>
              </w:rPr>
            </w:pPr>
            <w:r>
              <w:rPr>
                <w:rFonts w:ascii="Arial" w:hAnsi="Arial" w:cs="Arial"/>
              </w:rPr>
              <w:t>Sarikizis, S</w:t>
            </w:r>
          </w:p>
        </w:tc>
        <w:tc>
          <w:tcPr>
            <w:tcW w:w="3451" w:type="dxa"/>
            <w:tcBorders>
              <w:top w:val="single" w:sz="4" w:space="0" w:color="auto"/>
              <w:left w:val="single" w:sz="4" w:space="0" w:color="auto"/>
              <w:bottom w:val="single" w:sz="4" w:space="0" w:color="auto"/>
              <w:right w:val="single" w:sz="4" w:space="0" w:color="auto"/>
            </w:tcBorders>
          </w:tcPr>
          <w:p w:rsidR="00DB6C14" w:rsidRDefault="00DB6C14" w:rsidP="006C5896">
            <w:pPr>
              <w:rPr>
                <w:rFonts w:ascii="Arial" w:hAnsi="Arial" w:cs="Arial"/>
              </w:rPr>
            </w:pPr>
            <w:r>
              <w:rPr>
                <w:rFonts w:ascii="Arial" w:hAnsi="Arial" w:cs="Arial"/>
              </w:rPr>
              <w:t>Thomas Sklavos &amp; Co</w:t>
            </w:r>
          </w:p>
        </w:tc>
      </w:tr>
      <w:tr w:rsidR="00DB6C14"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DB6C14" w:rsidRPr="000F21BE" w:rsidRDefault="00DB6C14"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DB6C14" w:rsidRDefault="00DB6C14" w:rsidP="006C5896">
            <w:pPr>
              <w:rPr>
                <w:rFonts w:ascii="Arial" w:hAnsi="Arial" w:cs="Arial"/>
              </w:rPr>
            </w:pPr>
            <w:r>
              <w:rPr>
                <w:rFonts w:ascii="Arial" w:hAnsi="Arial" w:cs="Arial"/>
              </w:rPr>
              <w:t>3341/16</w:t>
            </w:r>
          </w:p>
        </w:tc>
        <w:tc>
          <w:tcPr>
            <w:tcW w:w="3209" w:type="dxa"/>
            <w:tcBorders>
              <w:top w:val="single" w:sz="4" w:space="0" w:color="auto"/>
              <w:left w:val="single" w:sz="4" w:space="0" w:color="auto"/>
              <w:bottom w:val="single" w:sz="4" w:space="0" w:color="auto"/>
              <w:right w:val="single" w:sz="4" w:space="0" w:color="auto"/>
            </w:tcBorders>
          </w:tcPr>
          <w:p w:rsidR="00DB6C14" w:rsidRDefault="00DB6C14" w:rsidP="006C5896">
            <w:pPr>
              <w:rPr>
                <w:rFonts w:ascii="Arial" w:hAnsi="Arial" w:cs="Arial"/>
              </w:rPr>
            </w:pPr>
            <w:r>
              <w:rPr>
                <w:rFonts w:ascii="Arial" w:hAnsi="Arial" w:cs="Arial"/>
              </w:rPr>
              <w:t>IDP Education Ltd &amp; Ors</w:t>
            </w:r>
          </w:p>
        </w:tc>
        <w:tc>
          <w:tcPr>
            <w:tcW w:w="3451" w:type="dxa"/>
            <w:tcBorders>
              <w:top w:val="single" w:sz="4" w:space="0" w:color="auto"/>
              <w:left w:val="single" w:sz="4" w:space="0" w:color="auto"/>
              <w:bottom w:val="single" w:sz="4" w:space="0" w:color="auto"/>
              <w:right w:val="single" w:sz="4" w:space="0" w:color="auto"/>
            </w:tcBorders>
          </w:tcPr>
          <w:p w:rsidR="00DB6C14" w:rsidRDefault="00DB6C14" w:rsidP="006C5896">
            <w:pPr>
              <w:rPr>
                <w:rFonts w:ascii="Arial" w:hAnsi="Arial" w:cs="Arial"/>
              </w:rPr>
            </w:pPr>
            <w:r>
              <w:rPr>
                <w:rFonts w:ascii="Arial" w:hAnsi="Arial" w:cs="Arial"/>
              </w:rPr>
              <w:t>Lejburg Pty Ltd &amp; Ors</w:t>
            </w:r>
          </w:p>
        </w:tc>
      </w:tr>
      <w:tr w:rsidR="00DB6C14"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DB6C14" w:rsidRPr="000F21BE" w:rsidRDefault="00DB6C14"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DB6C14" w:rsidRDefault="00DB6C14" w:rsidP="006C5896">
            <w:pPr>
              <w:rPr>
                <w:rFonts w:ascii="Arial" w:hAnsi="Arial" w:cs="Arial"/>
              </w:rPr>
            </w:pPr>
            <w:r>
              <w:rPr>
                <w:rFonts w:ascii="Arial" w:hAnsi="Arial" w:cs="Arial"/>
              </w:rPr>
              <w:t>3366/16</w:t>
            </w:r>
          </w:p>
        </w:tc>
        <w:tc>
          <w:tcPr>
            <w:tcW w:w="3209" w:type="dxa"/>
            <w:tcBorders>
              <w:top w:val="single" w:sz="4" w:space="0" w:color="auto"/>
              <w:left w:val="single" w:sz="4" w:space="0" w:color="auto"/>
              <w:bottom w:val="single" w:sz="4" w:space="0" w:color="auto"/>
              <w:right w:val="single" w:sz="4" w:space="0" w:color="auto"/>
            </w:tcBorders>
          </w:tcPr>
          <w:p w:rsidR="00DB6C14" w:rsidRDefault="00DB6C14" w:rsidP="006C5896">
            <w:pPr>
              <w:rPr>
                <w:rFonts w:ascii="Arial" w:hAnsi="Arial" w:cs="Arial"/>
              </w:rPr>
            </w:pPr>
            <w:r>
              <w:rPr>
                <w:rFonts w:ascii="Arial" w:hAnsi="Arial" w:cs="Arial"/>
              </w:rPr>
              <w:t>Daryl Jackson Interdesign Pty Ltd</w:t>
            </w:r>
          </w:p>
        </w:tc>
        <w:tc>
          <w:tcPr>
            <w:tcW w:w="3451" w:type="dxa"/>
            <w:tcBorders>
              <w:top w:val="single" w:sz="4" w:space="0" w:color="auto"/>
              <w:left w:val="single" w:sz="4" w:space="0" w:color="auto"/>
              <w:bottom w:val="single" w:sz="4" w:space="0" w:color="auto"/>
              <w:right w:val="single" w:sz="4" w:space="0" w:color="auto"/>
            </w:tcBorders>
          </w:tcPr>
          <w:p w:rsidR="00DB6C14" w:rsidRDefault="00DB6C14" w:rsidP="006C5896">
            <w:pPr>
              <w:rPr>
                <w:rFonts w:ascii="Arial" w:hAnsi="Arial" w:cs="Arial"/>
              </w:rPr>
            </w:pPr>
            <w:r>
              <w:rPr>
                <w:rFonts w:ascii="Arial" w:hAnsi="Arial" w:cs="Arial"/>
              </w:rPr>
              <w:t>Gaffey, JM</w:t>
            </w:r>
          </w:p>
        </w:tc>
      </w:tr>
      <w:tr w:rsidR="00DB6C14"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DB6C14" w:rsidRPr="000F21BE" w:rsidRDefault="00DB6C14"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DB6C14" w:rsidRDefault="00DB6C14" w:rsidP="006C5896">
            <w:pPr>
              <w:rPr>
                <w:rFonts w:ascii="Arial" w:hAnsi="Arial" w:cs="Arial"/>
              </w:rPr>
            </w:pPr>
            <w:r>
              <w:rPr>
                <w:rFonts w:ascii="Arial" w:hAnsi="Arial" w:cs="Arial"/>
              </w:rPr>
              <w:t>3456/16</w:t>
            </w:r>
          </w:p>
        </w:tc>
        <w:tc>
          <w:tcPr>
            <w:tcW w:w="3209" w:type="dxa"/>
            <w:tcBorders>
              <w:top w:val="single" w:sz="4" w:space="0" w:color="auto"/>
              <w:left w:val="single" w:sz="4" w:space="0" w:color="auto"/>
              <w:bottom w:val="single" w:sz="4" w:space="0" w:color="auto"/>
              <w:right w:val="single" w:sz="4" w:space="0" w:color="auto"/>
            </w:tcBorders>
          </w:tcPr>
          <w:p w:rsidR="00DB6C14" w:rsidRDefault="00DB6C14" w:rsidP="006C5896">
            <w:pPr>
              <w:rPr>
                <w:rFonts w:ascii="Arial" w:hAnsi="Arial" w:cs="Arial"/>
              </w:rPr>
            </w:pPr>
            <w:r>
              <w:rPr>
                <w:rFonts w:ascii="Arial" w:hAnsi="Arial" w:cs="Arial"/>
              </w:rPr>
              <w:t>Carmelli, M</w:t>
            </w:r>
          </w:p>
        </w:tc>
        <w:tc>
          <w:tcPr>
            <w:tcW w:w="3451" w:type="dxa"/>
            <w:tcBorders>
              <w:top w:val="single" w:sz="4" w:space="0" w:color="auto"/>
              <w:left w:val="single" w:sz="4" w:space="0" w:color="auto"/>
              <w:bottom w:val="single" w:sz="4" w:space="0" w:color="auto"/>
              <w:right w:val="single" w:sz="4" w:space="0" w:color="auto"/>
            </w:tcBorders>
          </w:tcPr>
          <w:p w:rsidR="00DB6C14" w:rsidRDefault="00DB6C14" w:rsidP="006C5896">
            <w:pPr>
              <w:rPr>
                <w:rFonts w:ascii="Arial" w:hAnsi="Arial" w:cs="Arial"/>
              </w:rPr>
            </w:pPr>
            <w:r>
              <w:rPr>
                <w:rFonts w:ascii="Arial" w:hAnsi="Arial" w:cs="Arial"/>
              </w:rPr>
              <w:t>Kirton, C</w:t>
            </w:r>
          </w:p>
        </w:tc>
      </w:tr>
    </w:tbl>
    <w:p w:rsidR="00DB6C14" w:rsidRDefault="00DB6C14" w:rsidP="00597FE4">
      <w:pPr>
        <w:rPr>
          <w:rFonts w:ascii="Arial" w:hAnsi="Arial" w:cs="Arial"/>
          <w:b/>
          <w:sz w:val="22"/>
          <w:szCs w:val="22"/>
        </w:rPr>
      </w:pPr>
    </w:p>
    <w:p w:rsidR="00DB6C14" w:rsidRPr="00EF6E05" w:rsidRDefault="00DB6C14" w:rsidP="00597FE4">
      <w:pPr>
        <w:rPr>
          <w:rFonts w:ascii="Arial" w:hAnsi="Arial" w:cs="Arial"/>
          <w:b/>
          <w:sz w:val="22"/>
          <w:szCs w:val="22"/>
        </w:rPr>
      </w:pPr>
      <w:r w:rsidRPr="00EF6E05">
        <w:rPr>
          <w:rFonts w:ascii="Arial" w:hAnsi="Arial" w:cs="Arial"/>
          <w:b/>
          <w:sz w:val="22"/>
          <w:szCs w:val="22"/>
        </w:rPr>
        <w:t xml:space="preserve"> </w:t>
      </w:r>
    </w:p>
    <w:p w:rsidR="00DB6C14" w:rsidRPr="00EF6E05" w:rsidRDefault="00DB6C14" w:rsidP="00C61736">
      <w:pPr>
        <w:pStyle w:val="Heading1"/>
        <w:jc w:val="left"/>
      </w:pPr>
      <w:r>
        <w:t>L</w:t>
      </w:r>
      <w:r w:rsidRPr="00EF6E05">
        <w:t>ate entries</w:t>
      </w:r>
    </w:p>
    <w:p w:rsidR="00DB6C14" w:rsidRPr="00EF6E05" w:rsidRDefault="00DB6C14" w:rsidP="00A348AA">
      <w:pPr>
        <w:rPr>
          <w:rFonts w:ascii="Arial" w:hAnsi="Arial" w:cs="Arial"/>
          <w:sz w:val="22"/>
          <w:szCs w:val="22"/>
        </w:rPr>
      </w:pPr>
    </w:p>
    <w:tbl>
      <w:tblPr>
        <w:tblW w:w="8729" w:type="dxa"/>
        <w:tblInd w:w="93" w:type="dxa"/>
        <w:tblLook w:val="0020"/>
      </w:tblPr>
      <w:tblGrid>
        <w:gridCol w:w="629"/>
        <w:gridCol w:w="1309"/>
        <w:gridCol w:w="3340"/>
        <w:gridCol w:w="3451"/>
      </w:tblGrid>
      <w:tr w:rsidR="00DB6C14" w:rsidRPr="00EF6E05" w:rsidTr="00C021AE">
        <w:trPr>
          <w:trHeight w:val="467"/>
          <w:tblHeader/>
        </w:trPr>
        <w:tc>
          <w:tcPr>
            <w:tcW w:w="629"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DB6C14" w:rsidRPr="00EF6E05" w:rsidRDefault="00DB6C14" w:rsidP="00A348AA">
            <w:pPr>
              <w:rPr>
                <w:rFonts w:ascii="Arial" w:hAnsi="Arial" w:cs="Arial"/>
                <w:b/>
                <w:bCs/>
                <w:color w:val="FFFFFF"/>
              </w:rPr>
            </w:pPr>
            <w:r w:rsidRPr="00EF6E05">
              <w:rPr>
                <w:rFonts w:ascii="Arial" w:hAnsi="Arial" w:cs="Arial"/>
                <w:b/>
                <w:bCs/>
                <w:color w:val="FFFFFF"/>
                <w:sz w:val="22"/>
                <w:szCs w:val="22"/>
              </w:rPr>
              <w:t>No.</w:t>
            </w:r>
          </w:p>
        </w:tc>
        <w:tc>
          <w:tcPr>
            <w:tcW w:w="1309"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DB6C14" w:rsidRPr="00EF6E05" w:rsidRDefault="00DB6C14" w:rsidP="00A348AA">
            <w:pPr>
              <w:rPr>
                <w:rFonts w:ascii="Arial" w:hAnsi="Arial" w:cs="Arial"/>
                <w:b/>
                <w:bCs/>
                <w:color w:val="FFFFFF"/>
              </w:rPr>
            </w:pPr>
            <w:r w:rsidRPr="00EF6E05">
              <w:rPr>
                <w:rFonts w:ascii="Arial" w:hAnsi="Arial" w:cs="Arial"/>
                <w:b/>
                <w:bCs/>
                <w:color w:val="FFFFFF"/>
                <w:sz w:val="22"/>
                <w:szCs w:val="22"/>
              </w:rPr>
              <w:t>File No.</w:t>
            </w:r>
          </w:p>
        </w:tc>
        <w:tc>
          <w:tcPr>
            <w:tcW w:w="3340"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DB6C14" w:rsidRPr="00EF6E05" w:rsidRDefault="00DB6C14" w:rsidP="00A348AA">
            <w:pPr>
              <w:rPr>
                <w:rFonts w:ascii="Arial" w:hAnsi="Arial" w:cs="Arial"/>
                <w:b/>
                <w:bCs/>
                <w:color w:val="FFFFFF"/>
              </w:rPr>
            </w:pPr>
            <w:r w:rsidRPr="00EF6E05">
              <w:rPr>
                <w:rFonts w:ascii="Arial" w:hAnsi="Arial" w:cs="Arial"/>
                <w:b/>
                <w:bCs/>
                <w:color w:val="FFFFFF"/>
                <w:sz w:val="22"/>
                <w:szCs w:val="22"/>
              </w:rPr>
              <w:t xml:space="preserve">  Plaintiff</w:t>
            </w:r>
          </w:p>
        </w:tc>
        <w:tc>
          <w:tcPr>
            <w:tcW w:w="3451"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DB6C14" w:rsidRPr="00EF6E05" w:rsidRDefault="00DB6C14" w:rsidP="00A348AA">
            <w:pPr>
              <w:rPr>
                <w:rFonts w:ascii="Arial" w:hAnsi="Arial" w:cs="Arial"/>
                <w:b/>
                <w:bCs/>
                <w:color w:val="FFFFFF"/>
              </w:rPr>
            </w:pPr>
            <w:r w:rsidRPr="00EF6E05">
              <w:rPr>
                <w:rFonts w:ascii="Arial" w:hAnsi="Arial" w:cs="Arial"/>
                <w:b/>
                <w:bCs/>
                <w:color w:val="FFFFFF"/>
                <w:sz w:val="22"/>
                <w:szCs w:val="22"/>
              </w:rPr>
              <w:t xml:space="preserve">  Defendant</w:t>
            </w:r>
          </w:p>
        </w:tc>
      </w:tr>
      <w:tr w:rsidR="00DB6C14" w:rsidRPr="00EF6E05" w:rsidTr="00A6197D">
        <w:trPr>
          <w:trHeight w:val="422"/>
        </w:trPr>
        <w:tc>
          <w:tcPr>
            <w:tcW w:w="629" w:type="dxa"/>
            <w:tcBorders>
              <w:top w:val="single" w:sz="4" w:space="0" w:color="auto"/>
              <w:left w:val="single" w:sz="4" w:space="0" w:color="auto"/>
              <w:bottom w:val="single" w:sz="4" w:space="0" w:color="auto"/>
              <w:right w:val="single" w:sz="4" w:space="0" w:color="auto"/>
            </w:tcBorders>
          </w:tcPr>
          <w:p w:rsidR="00DB6C14" w:rsidRPr="00EF6E05" w:rsidRDefault="00DB6C14" w:rsidP="00A348AA">
            <w:pPr>
              <w:rPr>
                <w:rFonts w:ascii="Arial" w:hAnsi="Arial" w:cs="Arial"/>
              </w:rPr>
            </w:pPr>
          </w:p>
        </w:tc>
        <w:tc>
          <w:tcPr>
            <w:tcW w:w="1309" w:type="dxa"/>
            <w:tcBorders>
              <w:top w:val="single" w:sz="4" w:space="0" w:color="auto"/>
              <w:left w:val="single" w:sz="4" w:space="0" w:color="auto"/>
              <w:bottom w:val="single" w:sz="4" w:space="0" w:color="auto"/>
              <w:right w:val="single" w:sz="4" w:space="0" w:color="auto"/>
            </w:tcBorders>
          </w:tcPr>
          <w:p w:rsidR="00DB6C14" w:rsidRPr="00EF6E05" w:rsidRDefault="00DB6C14" w:rsidP="00A348AA">
            <w:pPr>
              <w:rPr>
                <w:rFonts w:ascii="Arial" w:hAnsi="Arial" w:cs="Arial"/>
              </w:rPr>
            </w:pPr>
          </w:p>
        </w:tc>
        <w:tc>
          <w:tcPr>
            <w:tcW w:w="3340" w:type="dxa"/>
            <w:tcBorders>
              <w:top w:val="single" w:sz="4" w:space="0" w:color="auto"/>
              <w:left w:val="single" w:sz="4" w:space="0" w:color="auto"/>
              <w:bottom w:val="single" w:sz="4" w:space="0" w:color="auto"/>
              <w:right w:val="single" w:sz="4" w:space="0" w:color="auto"/>
            </w:tcBorders>
          </w:tcPr>
          <w:p w:rsidR="00DB6C14" w:rsidRPr="00EF6E05" w:rsidRDefault="00DB6C14" w:rsidP="00A348AA">
            <w:pPr>
              <w:rPr>
                <w:rFonts w:ascii="Arial" w:hAnsi="Arial" w:cs="Arial"/>
              </w:rPr>
            </w:pPr>
          </w:p>
        </w:tc>
        <w:tc>
          <w:tcPr>
            <w:tcW w:w="3451" w:type="dxa"/>
            <w:tcBorders>
              <w:top w:val="single" w:sz="4" w:space="0" w:color="auto"/>
              <w:left w:val="single" w:sz="4" w:space="0" w:color="auto"/>
              <w:bottom w:val="single" w:sz="4" w:space="0" w:color="auto"/>
              <w:right w:val="single" w:sz="4" w:space="0" w:color="auto"/>
            </w:tcBorders>
          </w:tcPr>
          <w:p w:rsidR="00DB6C14" w:rsidRPr="00EF6E05" w:rsidRDefault="00DB6C14" w:rsidP="00A348AA">
            <w:pPr>
              <w:rPr>
                <w:rFonts w:ascii="Arial" w:hAnsi="Arial" w:cs="Arial"/>
              </w:rPr>
            </w:pPr>
          </w:p>
        </w:tc>
      </w:tr>
    </w:tbl>
    <w:p w:rsidR="00DB6C14" w:rsidRDefault="00DB6C14" w:rsidP="00924D33">
      <w:pPr>
        <w:rPr>
          <w:rFonts w:ascii="Arial" w:hAnsi="Arial" w:cs="Arial"/>
          <w:b/>
          <w:sz w:val="22"/>
          <w:szCs w:val="22"/>
        </w:rPr>
      </w:pPr>
    </w:p>
    <w:p w:rsidR="00DB6C14" w:rsidRPr="00EF6E05" w:rsidRDefault="00DB6C14" w:rsidP="00924D33">
      <w:pPr>
        <w:rPr>
          <w:rFonts w:ascii="Arial" w:hAnsi="Arial" w:cs="Arial"/>
          <w:b/>
          <w:sz w:val="22"/>
          <w:szCs w:val="22"/>
        </w:rPr>
      </w:pPr>
    </w:p>
    <w:p w:rsidR="00DB6C14" w:rsidRPr="00EF6E05" w:rsidRDefault="00DB6C14" w:rsidP="00C61736">
      <w:pPr>
        <w:pStyle w:val="Heading1"/>
        <w:jc w:val="left"/>
      </w:pPr>
      <w:r>
        <w:t>Part B: R</w:t>
      </w:r>
      <w:r w:rsidRPr="00EF6E05">
        <w:t>eview, for mention, adjournments</w:t>
      </w:r>
    </w:p>
    <w:p w:rsidR="00DB6C14" w:rsidRPr="00EF6E05" w:rsidRDefault="00DB6C14" w:rsidP="00E8726B">
      <w:pPr>
        <w:rPr>
          <w:rFonts w:ascii="Arial" w:hAnsi="Arial" w:cs="Arial"/>
          <w:b/>
          <w:sz w:val="22"/>
          <w:szCs w:val="22"/>
        </w:rPr>
      </w:pPr>
    </w:p>
    <w:tbl>
      <w:tblPr>
        <w:tblW w:w="8676" w:type="dxa"/>
        <w:tblInd w:w="93" w:type="dxa"/>
        <w:tblLook w:val="0020"/>
      </w:tblPr>
      <w:tblGrid>
        <w:gridCol w:w="936"/>
        <w:gridCol w:w="1157"/>
        <w:gridCol w:w="3163"/>
        <w:gridCol w:w="3420"/>
      </w:tblGrid>
      <w:tr w:rsidR="00DB6C14" w:rsidRPr="00EF6E05" w:rsidTr="00A6197D">
        <w:trPr>
          <w:trHeight w:val="546"/>
          <w:tblHeader/>
        </w:trPr>
        <w:tc>
          <w:tcPr>
            <w:tcW w:w="936" w:type="dxa"/>
            <w:tcBorders>
              <w:top w:val="single" w:sz="4" w:space="0" w:color="auto"/>
              <w:left w:val="single" w:sz="4" w:space="0" w:color="FFFFFF"/>
              <w:bottom w:val="single" w:sz="4" w:space="0" w:color="auto"/>
              <w:right w:val="single" w:sz="4" w:space="0" w:color="FFFFFF"/>
            </w:tcBorders>
            <w:shd w:val="clear" w:color="auto" w:fill="000000"/>
            <w:noWrap/>
            <w:vAlign w:val="bottom"/>
          </w:tcPr>
          <w:p w:rsidR="00DB6C14" w:rsidRPr="00EF6E05" w:rsidRDefault="00DB6C14" w:rsidP="00E8726B">
            <w:pPr>
              <w:rPr>
                <w:rFonts w:ascii="Arial" w:hAnsi="Arial" w:cs="Arial"/>
                <w:b/>
                <w:bCs/>
                <w:color w:val="FFFFFF"/>
              </w:rPr>
            </w:pPr>
            <w:r w:rsidRPr="00EF6E05">
              <w:rPr>
                <w:rFonts w:ascii="Arial" w:hAnsi="Arial" w:cs="Arial"/>
                <w:b/>
                <w:bCs/>
                <w:color w:val="FFFFFF"/>
                <w:sz w:val="22"/>
                <w:szCs w:val="22"/>
              </w:rPr>
              <w:t>No.</w:t>
            </w:r>
          </w:p>
        </w:tc>
        <w:tc>
          <w:tcPr>
            <w:tcW w:w="1157" w:type="dxa"/>
            <w:tcBorders>
              <w:top w:val="single" w:sz="4" w:space="0" w:color="auto"/>
              <w:left w:val="nil"/>
              <w:bottom w:val="single" w:sz="4" w:space="0" w:color="auto"/>
              <w:right w:val="single" w:sz="4" w:space="0" w:color="FFFFFF"/>
            </w:tcBorders>
            <w:shd w:val="clear" w:color="auto" w:fill="000000"/>
            <w:noWrap/>
            <w:vAlign w:val="bottom"/>
          </w:tcPr>
          <w:p w:rsidR="00DB6C14" w:rsidRPr="00EF6E05" w:rsidRDefault="00DB6C14" w:rsidP="00E8726B">
            <w:pPr>
              <w:rPr>
                <w:rFonts w:ascii="Arial" w:hAnsi="Arial" w:cs="Arial"/>
                <w:b/>
                <w:bCs/>
                <w:color w:val="FFFFFF"/>
              </w:rPr>
            </w:pPr>
            <w:r w:rsidRPr="00EF6E05">
              <w:rPr>
                <w:rFonts w:ascii="Arial" w:hAnsi="Arial" w:cs="Arial"/>
                <w:b/>
                <w:bCs/>
                <w:color w:val="FFFFFF"/>
                <w:sz w:val="22"/>
                <w:szCs w:val="22"/>
              </w:rPr>
              <w:t>File No.</w:t>
            </w:r>
          </w:p>
        </w:tc>
        <w:tc>
          <w:tcPr>
            <w:tcW w:w="3163" w:type="dxa"/>
            <w:tcBorders>
              <w:top w:val="single" w:sz="4" w:space="0" w:color="auto"/>
              <w:left w:val="nil"/>
              <w:bottom w:val="single" w:sz="4" w:space="0" w:color="auto"/>
              <w:right w:val="single" w:sz="4" w:space="0" w:color="FFFFFF"/>
            </w:tcBorders>
            <w:shd w:val="clear" w:color="auto" w:fill="000000"/>
            <w:noWrap/>
            <w:vAlign w:val="bottom"/>
          </w:tcPr>
          <w:p w:rsidR="00DB6C14" w:rsidRPr="00EF6E05" w:rsidRDefault="00DB6C14" w:rsidP="00E8726B">
            <w:pPr>
              <w:rPr>
                <w:rFonts w:ascii="Arial" w:hAnsi="Arial" w:cs="Arial"/>
                <w:b/>
                <w:bCs/>
                <w:color w:val="FFFFFF"/>
              </w:rPr>
            </w:pPr>
            <w:r w:rsidRPr="00EF6E05">
              <w:rPr>
                <w:rFonts w:ascii="Arial" w:hAnsi="Arial" w:cs="Arial"/>
                <w:b/>
                <w:bCs/>
                <w:color w:val="FFFFFF"/>
                <w:sz w:val="22"/>
                <w:szCs w:val="22"/>
              </w:rPr>
              <w:t xml:space="preserve">  Plaintiff</w:t>
            </w:r>
          </w:p>
        </w:tc>
        <w:tc>
          <w:tcPr>
            <w:tcW w:w="3420" w:type="dxa"/>
            <w:tcBorders>
              <w:top w:val="single" w:sz="4" w:space="0" w:color="auto"/>
              <w:left w:val="nil"/>
              <w:bottom w:val="single" w:sz="4" w:space="0" w:color="auto"/>
              <w:right w:val="single" w:sz="4" w:space="0" w:color="FFFFFF"/>
            </w:tcBorders>
            <w:shd w:val="clear" w:color="auto" w:fill="000000"/>
            <w:noWrap/>
            <w:vAlign w:val="bottom"/>
          </w:tcPr>
          <w:p w:rsidR="00DB6C14" w:rsidRPr="00EF6E05" w:rsidRDefault="00DB6C14" w:rsidP="00E8726B">
            <w:pPr>
              <w:rPr>
                <w:rFonts w:ascii="Arial" w:hAnsi="Arial" w:cs="Arial"/>
                <w:b/>
                <w:bCs/>
                <w:color w:val="FFFFFF"/>
              </w:rPr>
            </w:pPr>
            <w:r w:rsidRPr="00EF6E05">
              <w:rPr>
                <w:rFonts w:ascii="Arial" w:hAnsi="Arial" w:cs="Arial"/>
                <w:b/>
                <w:bCs/>
                <w:color w:val="FFFFFF"/>
                <w:sz w:val="22"/>
                <w:szCs w:val="22"/>
              </w:rPr>
              <w:t xml:space="preserve">  Defendant</w:t>
            </w:r>
          </w:p>
        </w:tc>
      </w:tr>
      <w:tr w:rsidR="00DB6C14"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DB6C14" w:rsidRPr="00A34846" w:rsidRDefault="00DB6C14"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DB6C14" w:rsidRPr="00AF4522" w:rsidRDefault="00DB6C14" w:rsidP="00215C80">
            <w:pPr>
              <w:rPr>
                <w:rFonts w:ascii="Arial" w:hAnsi="Arial" w:cs="Arial"/>
              </w:rPr>
            </w:pPr>
            <w:r>
              <w:rPr>
                <w:rFonts w:ascii="Arial" w:hAnsi="Arial" w:cs="Arial"/>
              </w:rPr>
              <w:t>3001/14</w:t>
            </w:r>
          </w:p>
        </w:tc>
        <w:tc>
          <w:tcPr>
            <w:tcW w:w="3163" w:type="dxa"/>
            <w:tcBorders>
              <w:top w:val="single" w:sz="4" w:space="0" w:color="auto"/>
              <w:left w:val="nil"/>
              <w:bottom w:val="single" w:sz="4" w:space="0" w:color="auto"/>
              <w:right w:val="single" w:sz="4" w:space="0" w:color="auto"/>
            </w:tcBorders>
          </w:tcPr>
          <w:p w:rsidR="00DB6C14" w:rsidRPr="00E135D7" w:rsidRDefault="00DB6C14" w:rsidP="00215C80">
            <w:pPr>
              <w:rPr>
                <w:rFonts w:ascii="Arial" w:hAnsi="Arial" w:cs="Arial"/>
              </w:rPr>
            </w:pPr>
            <w:r>
              <w:rPr>
                <w:rFonts w:ascii="Arial" w:hAnsi="Arial" w:cs="Arial"/>
              </w:rPr>
              <w:t>Ndiege, B</w:t>
            </w:r>
          </w:p>
        </w:tc>
        <w:tc>
          <w:tcPr>
            <w:tcW w:w="3420" w:type="dxa"/>
            <w:tcBorders>
              <w:top w:val="single" w:sz="4" w:space="0" w:color="auto"/>
              <w:left w:val="nil"/>
              <w:bottom w:val="single" w:sz="4" w:space="0" w:color="auto"/>
              <w:right w:val="single" w:sz="4" w:space="0" w:color="auto"/>
            </w:tcBorders>
          </w:tcPr>
          <w:p w:rsidR="00DB6C14" w:rsidRPr="00E135D7" w:rsidRDefault="00DB6C14" w:rsidP="00215C80">
            <w:pPr>
              <w:rPr>
                <w:rFonts w:ascii="Arial" w:hAnsi="Arial" w:cs="Arial"/>
              </w:rPr>
            </w:pPr>
            <w:r>
              <w:rPr>
                <w:rFonts w:ascii="Arial" w:hAnsi="Arial" w:cs="Arial"/>
              </w:rPr>
              <w:t>J Kotsifas &amp; Associates</w:t>
            </w:r>
          </w:p>
        </w:tc>
      </w:tr>
      <w:tr w:rsidR="00DB6C14"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DB6C14" w:rsidRPr="00A34846" w:rsidRDefault="00DB6C14" w:rsidP="000B7487">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DB6C14" w:rsidRPr="00AF4522" w:rsidRDefault="00DB6C14" w:rsidP="000B7487">
            <w:pPr>
              <w:rPr>
                <w:rFonts w:ascii="Arial" w:hAnsi="Arial" w:cs="Arial"/>
              </w:rPr>
            </w:pPr>
            <w:r>
              <w:rPr>
                <w:rFonts w:ascii="Arial" w:hAnsi="Arial" w:cs="Arial"/>
              </w:rPr>
              <w:t>2850/15</w:t>
            </w:r>
          </w:p>
        </w:tc>
        <w:tc>
          <w:tcPr>
            <w:tcW w:w="3163" w:type="dxa"/>
            <w:tcBorders>
              <w:top w:val="single" w:sz="4" w:space="0" w:color="auto"/>
              <w:left w:val="nil"/>
              <w:bottom w:val="single" w:sz="4" w:space="0" w:color="auto"/>
              <w:right w:val="single" w:sz="4" w:space="0" w:color="auto"/>
            </w:tcBorders>
          </w:tcPr>
          <w:p w:rsidR="00DB6C14" w:rsidRPr="00E135D7" w:rsidRDefault="00DB6C14" w:rsidP="000B7487">
            <w:pPr>
              <w:rPr>
                <w:rFonts w:ascii="Arial" w:hAnsi="Arial" w:cs="Arial"/>
              </w:rPr>
            </w:pPr>
            <w:r>
              <w:rPr>
                <w:rFonts w:ascii="Arial" w:hAnsi="Arial" w:cs="Arial"/>
              </w:rPr>
              <w:t xml:space="preserve">Raymon, Y </w:t>
            </w:r>
          </w:p>
        </w:tc>
        <w:tc>
          <w:tcPr>
            <w:tcW w:w="3420" w:type="dxa"/>
            <w:tcBorders>
              <w:top w:val="single" w:sz="4" w:space="0" w:color="auto"/>
              <w:left w:val="nil"/>
              <w:bottom w:val="single" w:sz="4" w:space="0" w:color="auto"/>
              <w:right w:val="single" w:sz="4" w:space="0" w:color="auto"/>
            </w:tcBorders>
          </w:tcPr>
          <w:p w:rsidR="00DB6C14" w:rsidRPr="00E135D7" w:rsidRDefault="00DB6C14" w:rsidP="000B7487">
            <w:pPr>
              <w:rPr>
                <w:rFonts w:ascii="Arial" w:hAnsi="Arial" w:cs="Arial"/>
              </w:rPr>
            </w:pPr>
            <w:r>
              <w:rPr>
                <w:rFonts w:ascii="Arial" w:hAnsi="Arial" w:cs="Arial"/>
              </w:rPr>
              <w:t>Belleli King &amp; Associates</w:t>
            </w:r>
          </w:p>
        </w:tc>
      </w:tr>
      <w:tr w:rsidR="00DB6C14"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DB6C14" w:rsidRPr="00A34846" w:rsidRDefault="00DB6C14" w:rsidP="000B7487">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DB6C14" w:rsidRPr="00AF4522" w:rsidRDefault="00DB6C14" w:rsidP="000B7487">
            <w:pPr>
              <w:rPr>
                <w:rFonts w:ascii="Arial" w:hAnsi="Arial" w:cs="Arial"/>
              </w:rPr>
            </w:pPr>
            <w:r>
              <w:rPr>
                <w:rFonts w:ascii="Arial" w:hAnsi="Arial" w:cs="Arial"/>
              </w:rPr>
              <w:t>3364/15</w:t>
            </w:r>
          </w:p>
        </w:tc>
        <w:tc>
          <w:tcPr>
            <w:tcW w:w="3163" w:type="dxa"/>
            <w:tcBorders>
              <w:top w:val="single" w:sz="4" w:space="0" w:color="auto"/>
              <w:left w:val="nil"/>
              <w:bottom w:val="single" w:sz="4" w:space="0" w:color="auto"/>
              <w:right w:val="single" w:sz="4" w:space="0" w:color="auto"/>
            </w:tcBorders>
          </w:tcPr>
          <w:p w:rsidR="00DB6C14" w:rsidRPr="00E135D7" w:rsidRDefault="00DB6C14" w:rsidP="000B7487">
            <w:pPr>
              <w:rPr>
                <w:rFonts w:ascii="Arial" w:hAnsi="Arial" w:cs="Arial"/>
              </w:rPr>
            </w:pPr>
            <w:r>
              <w:rPr>
                <w:rFonts w:ascii="Arial" w:hAnsi="Arial" w:cs="Arial"/>
              </w:rPr>
              <w:t>Winn, J</w:t>
            </w:r>
          </w:p>
        </w:tc>
        <w:tc>
          <w:tcPr>
            <w:tcW w:w="3420" w:type="dxa"/>
            <w:tcBorders>
              <w:top w:val="single" w:sz="4" w:space="0" w:color="auto"/>
              <w:left w:val="nil"/>
              <w:bottom w:val="single" w:sz="4" w:space="0" w:color="auto"/>
              <w:right w:val="single" w:sz="4" w:space="0" w:color="auto"/>
            </w:tcBorders>
          </w:tcPr>
          <w:p w:rsidR="00DB6C14" w:rsidRPr="00E135D7" w:rsidRDefault="00DB6C14" w:rsidP="000B7487">
            <w:pPr>
              <w:rPr>
                <w:rFonts w:ascii="Arial" w:hAnsi="Arial" w:cs="Arial"/>
              </w:rPr>
            </w:pPr>
            <w:r>
              <w:rPr>
                <w:rFonts w:ascii="Arial" w:hAnsi="Arial" w:cs="Arial"/>
              </w:rPr>
              <w:t>ICA Lawyers Pty Ltd</w:t>
            </w:r>
          </w:p>
        </w:tc>
      </w:tr>
      <w:tr w:rsidR="00DB6C14"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DB6C14" w:rsidRPr="00A34846" w:rsidRDefault="00DB6C14" w:rsidP="000B7487">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DB6C14" w:rsidRPr="00AF4522" w:rsidRDefault="00DB6C14" w:rsidP="000B7487">
            <w:pPr>
              <w:rPr>
                <w:rFonts w:ascii="Arial" w:hAnsi="Arial" w:cs="Arial"/>
              </w:rPr>
            </w:pPr>
            <w:r>
              <w:rPr>
                <w:rFonts w:ascii="Arial" w:hAnsi="Arial" w:cs="Arial"/>
              </w:rPr>
              <w:t>164/16</w:t>
            </w:r>
          </w:p>
        </w:tc>
        <w:tc>
          <w:tcPr>
            <w:tcW w:w="3163" w:type="dxa"/>
            <w:tcBorders>
              <w:top w:val="single" w:sz="4" w:space="0" w:color="auto"/>
              <w:left w:val="nil"/>
              <w:bottom w:val="single" w:sz="4" w:space="0" w:color="auto"/>
              <w:right w:val="single" w:sz="4" w:space="0" w:color="auto"/>
            </w:tcBorders>
          </w:tcPr>
          <w:p w:rsidR="00DB6C14" w:rsidRPr="00E135D7" w:rsidRDefault="00DB6C14" w:rsidP="000B7487">
            <w:pPr>
              <w:rPr>
                <w:rFonts w:ascii="Arial" w:hAnsi="Arial" w:cs="Arial"/>
              </w:rPr>
            </w:pPr>
            <w:r>
              <w:rPr>
                <w:rFonts w:ascii="Arial" w:hAnsi="Arial" w:cs="Arial"/>
              </w:rPr>
              <w:t>Alampi, S</w:t>
            </w:r>
          </w:p>
        </w:tc>
        <w:tc>
          <w:tcPr>
            <w:tcW w:w="3420" w:type="dxa"/>
            <w:tcBorders>
              <w:top w:val="single" w:sz="4" w:space="0" w:color="auto"/>
              <w:left w:val="nil"/>
              <w:bottom w:val="single" w:sz="4" w:space="0" w:color="auto"/>
              <w:right w:val="single" w:sz="4" w:space="0" w:color="auto"/>
            </w:tcBorders>
          </w:tcPr>
          <w:p w:rsidR="00DB6C14" w:rsidRPr="00E135D7" w:rsidRDefault="00DB6C14" w:rsidP="000B7487">
            <w:pPr>
              <w:rPr>
                <w:rFonts w:ascii="Arial" w:hAnsi="Arial" w:cs="Arial"/>
              </w:rPr>
            </w:pPr>
            <w:r>
              <w:rPr>
                <w:rFonts w:ascii="Arial" w:hAnsi="Arial" w:cs="Arial"/>
              </w:rPr>
              <w:t>Estate Lawyers</w:t>
            </w:r>
          </w:p>
        </w:tc>
      </w:tr>
      <w:tr w:rsidR="00DB6C14"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DB6C14" w:rsidRPr="00A34846" w:rsidRDefault="00DB6C14" w:rsidP="00D87AFE">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DB6C14" w:rsidRDefault="00DB6C14" w:rsidP="00D87AFE">
            <w:pPr>
              <w:rPr>
                <w:rFonts w:ascii="Arial" w:hAnsi="Arial" w:cs="Arial"/>
              </w:rPr>
            </w:pPr>
            <w:r>
              <w:rPr>
                <w:rFonts w:ascii="Arial" w:hAnsi="Arial" w:cs="Arial"/>
              </w:rPr>
              <w:t>396/16</w:t>
            </w:r>
          </w:p>
        </w:tc>
        <w:tc>
          <w:tcPr>
            <w:tcW w:w="3163" w:type="dxa"/>
            <w:tcBorders>
              <w:top w:val="single" w:sz="4" w:space="0" w:color="auto"/>
              <w:left w:val="nil"/>
              <w:bottom w:val="single" w:sz="4" w:space="0" w:color="auto"/>
              <w:right w:val="single" w:sz="4" w:space="0" w:color="auto"/>
            </w:tcBorders>
          </w:tcPr>
          <w:p w:rsidR="00DB6C14" w:rsidRDefault="00DB6C14" w:rsidP="00D87AFE">
            <w:pPr>
              <w:rPr>
                <w:rFonts w:ascii="Arial" w:hAnsi="Arial" w:cs="Arial"/>
              </w:rPr>
            </w:pPr>
            <w:r>
              <w:rPr>
                <w:rFonts w:ascii="Arial" w:hAnsi="Arial" w:cs="Arial"/>
              </w:rPr>
              <w:t>Sevdalis, N</w:t>
            </w:r>
          </w:p>
        </w:tc>
        <w:tc>
          <w:tcPr>
            <w:tcW w:w="3420" w:type="dxa"/>
            <w:tcBorders>
              <w:top w:val="single" w:sz="4" w:space="0" w:color="auto"/>
              <w:left w:val="nil"/>
              <w:bottom w:val="single" w:sz="4" w:space="0" w:color="auto"/>
              <w:right w:val="single" w:sz="4" w:space="0" w:color="auto"/>
            </w:tcBorders>
          </w:tcPr>
          <w:p w:rsidR="00DB6C14" w:rsidRDefault="00DB6C14" w:rsidP="00D87AFE">
            <w:pPr>
              <w:rPr>
                <w:rFonts w:ascii="Arial" w:hAnsi="Arial" w:cs="Arial"/>
              </w:rPr>
            </w:pPr>
            <w:r>
              <w:rPr>
                <w:rFonts w:ascii="Arial" w:hAnsi="Arial" w:cs="Arial"/>
              </w:rPr>
              <w:t>Madgwicks Lawyers</w:t>
            </w:r>
          </w:p>
        </w:tc>
      </w:tr>
      <w:tr w:rsidR="00DB6C14"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DB6C14" w:rsidRPr="00A34846" w:rsidRDefault="00DB6C14" w:rsidP="00D87AFE">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DB6C14" w:rsidRDefault="00DB6C14" w:rsidP="00D87AFE">
            <w:pPr>
              <w:rPr>
                <w:rFonts w:ascii="Arial" w:hAnsi="Arial" w:cs="Arial"/>
              </w:rPr>
            </w:pPr>
            <w:r>
              <w:rPr>
                <w:rFonts w:ascii="Arial" w:hAnsi="Arial" w:cs="Arial"/>
              </w:rPr>
              <w:t>1825/16</w:t>
            </w:r>
          </w:p>
        </w:tc>
        <w:tc>
          <w:tcPr>
            <w:tcW w:w="3163" w:type="dxa"/>
            <w:tcBorders>
              <w:top w:val="single" w:sz="4" w:space="0" w:color="auto"/>
              <w:left w:val="nil"/>
              <w:bottom w:val="single" w:sz="4" w:space="0" w:color="auto"/>
              <w:right w:val="single" w:sz="4" w:space="0" w:color="auto"/>
            </w:tcBorders>
          </w:tcPr>
          <w:p w:rsidR="00DB6C14" w:rsidRDefault="00DB6C14" w:rsidP="00D87AFE">
            <w:pPr>
              <w:rPr>
                <w:rFonts w:ascii="Arial" w:hAnsi="Arial" w:cs="Arial"/>
              </w:rPr>
            </w:pPr>
            <w:r>
              <w:rPr>
                <w:rFonts w:ascii="Arial" w:hAnsi="Arial" w:cs="Arial"/>
              </w:rPr>
              <w:t>Reardon, R</w:t>
            </w:r>
          </w:p>
        </w:tc>
        <w:tc>
          <w:tcPr>
            <w:tcW w:w="3420" w:type="dxa"/>
            <w:tcBorders>
              <w:top w:val="single" w:sz="4" w:space="0" w:color="auto"/>
              <w:left w:val="nil"/>
              <w:bottom w:val="single" w:sz="4" w:space="0" w:color="auto"/>
              <w:right w:val="single" w:sz="4" w:space="0" w:color="auto"/>
            </w:tcBorders>
          </w:tcPr>
          <w:p w:rsidR="00DB6C14" w:rsidRDefault="00DB6C14" w:rsidP="00D87AFE">
            <w:pPr>
              <w:rPr>
                <w:rFonts w:ascii="Arial" w:hAnsi="Arial" w:cs="Arial"/>
              </w:rPr>
            </w:pPr>
            <w:r>
              <w:rPr>
                <w:rFonts w:ascii="Arial" w:hAnsi="Arial" w:cs="Arial"/>
              </w:rPr>
              <w:t>Mayfield Creek Pty Ltd &amp; Anor</w:t>
            </w:r>
          </w:p>
        </w:tc>
      </w:tr>
    </w:tbl>
    <w:p w:rsidR="00DB6C14" w:rsidRPr="00457CAE" w:rsidRDefault="00DB6C14" w:rsidP="00A6197D">
      <w:pPr>
        <w:rPr>
          <w:rFonts w:ascii="Arial" w:hAnsi="Arial" w:cs="Arial"/>
          <w:b/>
          <w:sz w:val="22"/>
          <w:szCs w:val="22"/>
        </w:rPr>
      </w:pPr>
    </w:p>
    <w:sectPr w:rsidR="00DB6C14" w:rsidRPr="00457CAE" w:rsidSect="00F5533A">
      <w:headerReference w:type="default" r:id="rId8"/>
      <w:pgSz w:w="11906" w:h="16838"/>
      <w:pgMar w:top="899" w:right="1797" w:bottom="1078" w:left="1797"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6C14" w:rsidRDefault="00DB6C14" w:rsidP="004F2077">
      <w:r>
        <w:separator/>
      </w:r>
    </w:p>
  </w:endnote>
  <w:endnote w:type="continuationSeparator" w:id="0">
    <w:p w:rsidR="00DB6C14" w:rsidRDefault="00DB6C14" w:rsidP="004F20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6C14" w:rsidRDefault="00DB6C14" w:rsidP="004F2077">
      <w:r>
        <w:separator/>
      </w:r>
    </w:p>
  </w:footnote>
  <w:footnote w:type="continuationSeparator" w:id="0">
    <w:p w:rsidR="00DB6C14" w:rsidRDefault="00DB6C14" w:rsidP="004F20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C14" w:rsidRDefault="00DB6C1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SCV_Red_RGB" style="position:absolute;margin-left:156.85pt;margin-top:-12.15pt;width:104.55pt;height:104.55pt;z-index:-251656192;visibility:visible">
          <v:imagedata r:id="rId1" o:title=""/>
        </v:shape>
      </w:pict>
    </w:r>
  </w:p>
  <w:p w:rsidR="00DB6C14" w:rsidRDefault="00DB6C14">
    <w:pPr>
      <w:pStyle w:val="Header"/>
    </w:pPr>
  </w:p>
  <w:p w:rsidR="00DB6C14" w:rsidRDefault="00DB6C14">
    <w:pPr>
      <w:pStyle w:val="Header"/>
    </w:pPr>
  </w:p>
  <w:p w:rsidR="00DB6C14" w:rsidRDefault="00DB6C14">
    <w:pPr>
      <w:pStyle w:val="Header"/>
    </w:pPr>
  </w:p>
  <w:p w:rsidR="00DB6C14" w:rsidRDefault="00DB6C14">
    <w:pPr>
      <w:pStyle w:val="Header"/>
    </w:pPr>
  </w:p>
  <w:p w:rsidR="00DB6C14" w:rsidRDefault="00DB6C14">
    <w:pPr>
      <w:pStyle w:val="Header"/>
    </w:pPr>
  </w:p>
  <w:p w:rsidR="00DB6C14" w:rsidRDefault="00DB6C1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DF5EEE"/>
    <w:multiLevelType w:val="hybridMultilevel"/>
    <w:tmpl w:val="F32C6164"/>
    <w:lvl w:ilvl="0" w:tplc="255A39FC">
      <w:start w:val="1"/>
      <w:numFmt w:val="decimal"/>
      <w:lvlText w:val="%1."/>
      <w:lvlJc w:val="left"/>
      <w:pPr>
        <w:tabs>
          <w:tab w:val="num" w:pos="720"/>
        </w:tabs>
        <w:ind w:left="720" w:hanging="360"/>
      </w:pPr>
      <w:rPr>
        <w:rFonts w:cs="Times New Roman"/>
        <w:strike w:val="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A4CE3"/>
    <w:rsid w:val="0000030C"/>
    <w:rsid w:val="00000663"/>
    <w:rsid w:val="00002912"/>
    <w:rsid w:val="00002E33"/>
    <w:rsid w:val="000037A2"/>
    <w:rsid w:val="000052AC"/>
    <w:rsid w:val="000067D7"/>
    <w:rsid w:val="000074CC"/>
    <w:rsid w:val="00010FAB"/>
    <w:rsid w:val="00012754"/>
    <w:rsid w:val="0001424B"/>
    <w:rsid w:val="00015A32"/>
    <w:rsid w:val="00016141"/>
    <w:rsid w:val="00016A8C"/>
    <w:rsid w:val="00017A28"/>
    <w:rsid w:val="00021129"/>
    <w:rsid w:val="00021429"/>
    <w:rsid w:val="00021635"/>
    <w:rsid w:val="00025C93"/>
    <w:rsid w:val="00026350"/>
    <w:rsid w:val="0003032C"/>
    <w:rsid w:val="0003075F"/>
    <w:rsid w:val="00030ADB"/>
    <w:rsid w:val="00031EF3"/>
    <w:rsid w:val="00032070"/>
    <w:rsid w:val="0003519A"/>
    <w:rsid w:val="0003636B"/>
    <w:rsid w:val="000365BE"/>
    <w:rsid w:val="00040340"/>
    <w:rsid w:val="000404F0"/>
    <w:rsid w:val="00041338"/>
    <w:rsid w:val="000414BB"/>
    <w:rsid w:val="00041798"/>
    <w:rsid w:val="00042614"/>
    <w:rsid w:val="00042991"/>
    <w:rsid w:val="00046CB4"/>
    <w:rsid w:val="00047C36"/>
    <w:rsid w:val="00051F8B"/>
    <w:rsid w:val="00052863"/>
    <w:rsid w:val="00053CBC"/>
    <w:rsid w:val="000541E8"/>
    <w:rsid w:val="00054228"/>
    <w:rsid w:val="0005467B"/>
    <w:rsid w:val="00055CA9"/>
    <w:rsid w:val="00055CC1"/>
    <w:rsid w:val="00056A65"/>
    <w:rsid w:val="000601CB"/>
    <w:rsid w:val="00060685"/>
    <w:rsid w:val="00061638"/>
    <w:rsid w:val="00062EEA"/>
    <w:rsid w:val="00064042"/>
    <w:rsid w:val="00064B9D"/>
    <w:rsid w:val="00066754"/>
    <w:rsid w:val="00066DFD"/>
    <w:rsid w:val="00066F18"/>
    <w:rsid w:val="0007026F"/>
    <w:rsid w:val="00070906"/>
    <w:rsid w:val="000710BC"/>
    <w:rsid w:val="00071852"/>
    <w:rsid w:val="00073D38"/>
    <w:rsid w:val="00075752"/>
    <w:rsid w:val="000758A4"/>
    <w:rsid w:val="00077ED2"/>
    <w:rsid w:val="0008157D"/>
    <w:rsid w:val="0008397C"/>
    <w:rsid w:val="0008729C"/>
    <w:rsid w:val="00087EDE"/>
    <w:rsid w:val="00090605"/>
    <w:rsid w:val="00090BA0"/>
    <w:rsid w:val="00090C68"/>
    <w:rsid w:val="000927FD"/>
    <w:rsid w:val="000929C2"/>
    <w:rsid w:val="00092AED"/>
    <w:rsid w:val="00093501"/>
    <w:rsid w:val="00094519"/>
    <w:rsid w:val="000945B8"/>
    <w:rsid w:val="000947A3"/>
    <w:rsid w:val="00094A17"/>
    <w:rsid w:val="00094DAB"/>
    <w:rsid w:val="00095403"/>
    <w:rsid w:val="00095DA2"/>
    <w:rsid w:val="0009658D"/>
    <w:rsid w:val="000A1229"/>
    <w:rsid w:val="000A15B5"/>
    <w:rsid w:val="000A321F"/>
    <w:rsid w:val="000A3C39"/>
    <w:rsid w:val="000A4FF1"/>
    <w:rsid w:val="000A500B"/>
    <w:rsid w:val="000A5159"/>
    <w:rsid w:val="000A6470"/>
    <w:rsid w:val="000A6E58"/>
    <w:rsid w:val="000A79FC"/>
    <w:rsid w:val="000B3779"/>
    <w:rsid w:val="000B648E"/>
    <w:rsid w:val="000B6E66"/>
    <w:rsid w:val="000B7487"/>
    <w:rsid w:val="000C086D"/>
    <w:rsid w:val="000C1A25"/>
    <w:rsid w:val="000C2091"/>
    <w:rsid w:val="000C29F8"/>
    <w:rsid w:val="000C2A90"/>
    <w:rsid w:val="000C2C33"/>
    <w:rsid w:val="000C3695"/>
    <w:rsid w:val="000D1A17"/>
    <w:rsid w:val="000D1F02"/>
    <w:rsid w:val="000D1FEC"/>
    <w:rsid w:val="000D2D33"/>
    <w:rsid w:val="000D57CD"/>
    <w:rsid w:val="000E2CDE"/>
    <w:rsid w:val="000E4BE7"/>
    <w:rsid w:val="000E5984"/>
    <w:rsid w:val="000E7301"/>
    <w:rsid w:val="000E78B9"/>
    <w:rsid w:val="000E7ACE"/>
    <w:rsid w:val="000F21BE"/>
    <w:rsid w:val="000F6367"/>
    <w:rsid w:val="000F6CD8"/>
    <w:rsid w:val="000F7D1C"/>
    <w:rsid w:val="00101E8A"/>
    <w:rsid w:val="0010679B"/>
    <w:rsid w:val="00106813"/>
    <w:rsid w:val="00106C7C"/>
    <w:rsid w:val="0011173F"/>
    <w:rsid w:val="001131E9"/>
    <w:rsid w:val="001133F9"/>
    <w:rsid w:val="001149FF"/>
    <w:rsid w:val="00117330"/>
    <w:rsid w:val="0012153E"/>
    <w:rsid w:val="00126283"/>
    <w:rsid w:val="001265EB"/>
    <w:rsid w:val="001266E7"/>
    <w:rsid w:val="00126FB2"/>
    <w:rsid w:val="00127C47"/>
    <w:rsid w:val="001307A9"/>
    <w:rsid w:val="00135DCB"/>
    <w:rsid w:val="0013649E"/>
    <w:rsid w:val="00137DB3"/>
    <w:rsid w:val="00145DCF"/>
    <w:rsid w:val="0014607C"/>
    <w:rsid w:val="00146233"/>
    <w:rsid w:val="00147D48"/>
    <w:rsid w:val="0015055A"/>
    <w:rsid w:val="00152C6E"/>
    <w:rsid w:val="001541B3"/>
    <w:rsid w:val="0015442F"/>
    <w:rsid w:val="00154FEF"/>
    <w:rsid w:val="00157293"/>
    <w:rsid w:val="00160407"/>
    <w:rsid w:val="00161D5A"/>
    <w:rsid w:val="0016202E"/>
    <w:rsid w:val="0016780B"/>
    <w:rsid w:val="00170081"/>
    <w:rsid w:val="00173240"/>
    <w:rsid w:val="00173FC1"/>
    <w:rsid w:val="001750B6"/>
    <w:rsid w:val="00175FF2"/>
    <w:rsid w:val="00176CBF"/>
    <w:rsid w:val="0017770B"/>
    <w:rsid w:val="00177E36"/>
    <w:rsid w:val="00180537"/>
    <w:rsid w:val="001832BE"/>
    <w:rsid w:val="001837B4"/>
    <w:rsid w:val="0018676D"/>
    <w:rsid w:val="0018740C"/>
    <w:rsid w:val="00190016"/>
    <w:rsid w:val="00192906"/>
    <w:rsid w:val="00192987"/>
    <w:rsid w:val="00192D6A"/>
    <w:rsid w:val="001942D3"/>
    <w:rsid w:val="0019657F"/>
    <w:rsid w:val="00196DA5"/>
    <w:rsid w:val="001970C3"/>
    <w:rsid w:val="001979D1"/>
    <w:rsid w:val="00197C40"/>
    <w:rsid w:val="001A006B"/>
    <w:rsid w:val="001A108A"/>
    <w:rsid w:val="001A1292"/>
    <w:rsid w:val="001A25A0"/>
    <w:rsid w:val="001A350C"/>
    <w:rsid w:val="001A4EBD"/>
    <w:rsid w:val="001B0A88"/>
    <w:rsid w:val="001B3AF2"/>
    <w:rsid w:val="001B4CD2"/>
    <w:rsid w:val="001B784F"/>
    <w:rsid w:val="001C2364"/>
    <w:rsid w:val="001C3B92"/>
    <w:rsid w:val="001C3C72"/>
    <w:rsid w:val="001C57BC"/>
    <w:rsid w:val="001C5F50"/>
    <w:rsid w:val="001D0DFA"/>
    <w:rsid w:val="001D2C07"/>
    <w:rsid w:val="001D2F4B"/>
    <w:rsid w:val="001D6C9A"/>
    <w:rsid w:val="001D7DB5"/>
    <w:rsid w:val="001E08D8"/>
    <w:rsid w:val="001E0C8A"/>
    <w:rsid w:val="001E30FA"/>
    <w:rsid w:val="001E43E0"/>
    <w:rsid w:val="001E484D"/>
    <w:rsid w:val="001E4CE5"/>
    <w:rsid w:val="001E5057"/>
    <w:rsid w:val="001E7731"/>
    <w:rsid w:val="001E7EDB"/>
    <w:rsid w:val="001F370C"/>
    <w:rsid w:val="001F4735"/>
    <w:rsid w:val="001F53B2"/>
    <w:rsid w:val="001F5772"/>
    <w:rsid w:val="001F581C"/>
    <w:rsid w:val="001F678B"/>
    <w:rsid w:val="001F6E39"/>
    <w:rsid w:val="001F6F12"/>
    <w:rsid w:val="00201414"/>
    <w:rsid w:val="002016CA"/>
    <w:rsid w:val="00201BFA"/>
    <w:rsid w:val="00201F55"/>
    <w:rsid w:val="00202396"/>
    <w:rsid w:val="00203F73"/>
    <w:rsid w:val="002042BF"/>
    <w:rsid w:val="00204CC6"/>
    <w:rsid w:val="0020550A"/>
    <w:rsid w:val="00205BE0"/>
    <w:rsid w:val="0021057D"/>
    <w:rsid w:val="00211E16"/>
    <w:rsid w:val="00214C7C"/>
    <w:rsid w:val="00215C80"/>
    <w:rsid w:val="00215D44"/>
    <w:rsid w:val="00220B91"/>
    <w:rsid w:val="0022142D"/>
    <w:rsid w:val="00221732"/>
    <w:rsid w:val="0022202D"/>
    <w:rsid w:val="00222C7D"/>
    <w:rsid w:val="00223B0E"/>
    <w:rsid w:val="00224B26"/>
    <w:rsid w:val="00225300"/>
    <w:rsid w:val="002260BD"/>
    <w:rsid w:val="00227F49"/>
    <w:rsid w:val="00227F5D"/>
    <w:rsid w:val="0023091D"/>
    <w:rsid w:val="00231990"/>
    <w:rsid w:val="0023347E"/>
    <w:rsid w:val="00233868"/>
    <w:rsid w:val="00233AF1"/>
    <w:rsid w:val="00234368"/>
    <w:rsid w:val="00235743"/>
    <w:rsid w:val="00236045"/>
    <w:rsid w:val="002371AC"/>
    <w:rsid w:val="00242FFD"/>
    <w:rsid w:val="00243071"/>
    <w:rsid w:val="002431D2"/>
    <w:rsid w:val="00243BA7"/>
    <w:rsid w:val="00244118"/>
    <w:rsid w:val="00244140"/>
    <w:rsid w:val="0024507F"/>
    <w:rsid w:val="00245431"/>
    <w:rsid w:val="00245CC0"/>
    <w:rsid w:val="00246601"/>
    <w:rsid w:val="00250427"/>
    <w:rsid w:val="0025128A"/>
    <w:rsid w:val="00251521"/>
    <w:rsid w:val="00251F57"/>
    <w:rsid w:val="00252F72"/>
    <w:rsid w:val="00253C00"/>
    <w:rsid w:val="0025417F"/>
    <w:rsid w:val="00254B94"/>
    <w:rsid w:val="0025658D"/>
    <w:rsid w:val="002572D7"/>
    <w:rsid w:val="002632D7"/>
    <w:rsid w:val="00263B19"/>
    <w:rsid w:val="00263D72"/>
    <w:rsid w:val="00264571"/>
    <w:rsid w:val="00264C11"/>
    <w:rsid w:val="00264C69"/>
    <w:rsid w:val="00264CE2"/>
    <w:rsid w:val="00264F32"/>
    <w:rsid w:val="00264FE9"/>
    <w:rsid w:val="00265361"/>
    <w:rsid w:val="00265ED8"/>
    <w:rsid w:val="002670A1"/>
    <w:rsid w:val="0026739F"/>
    <w:rsid w:val="00267E32"/>
    <w:rsid w:val="002700BD"/>
    <w:rsid w:val="002703BB"/>
    <w:rsid w:val="00270C66"/>
    <w:rsid w:val="002711C4"/>
    <w:rsid w:val="002723A3"/>
    <w:rsid w:val="00273018"/>
    <w:rsid w:val="00273B9D"/>
    <w:rsid w:val="00273D6A"/>
    <w:rsid w:val="00274874"/>
    <w:rsid w:val="00274CD1"/>
    <w:rsid w:val="00274D50"/>
    <w:rsid w:val="00275A60"/>
    <w:rsid w:val="002865C6"/>
    <w:rsid w:val="00286838"/>
    <w:rsid w:val="0028700F"/>
    <w:rsid w:val="00287449"/>
    <w:rsid w:val="00287576"/>
    <w:rsid w:val="002879E9"/>
    <w:rsid w:val="00290EBD"/>
    <w:rsid w:val="00292DE8"/>
    <w:rsid w:val="00293207"/>
    <w:rsid w:val="00293CF7"/>
    <w:rsid w:val="002943DC"/>
    <w:rsid w:val="002953D2"/>
    <w:rsid w:val="002A0B87"/>
    <w:rsid w:val="002A0DF0"/>
    <w:rsid w:val="002A153F"/>
    <w:rsid w:val="002A47B4"/>
    <w:rsid w:val="002A67EF"/>
    <w:rsid w:val="002A68EA"/>
    <w:rsid w:val="002B1B3C"/>
    <w:rsid w:val="002B1FE4"/>
    <w:rsid w:val="002B43A8"/>
    <w:rsid w:val="002B453B"/>
    <w:rsid w:val="002C27CE"/>
    <w:rsid w:val="002C59E9"/>
    <w:rsid w:val="002C6547"/>
    <w:rsid w:val="002C7AFF"/>
    <w:rsid w:val="002D0124"/>
    <w:rsid w:val="002D076A"/>
    <w:rsid w:val="002D2478"/>
    <w:rsid w:val="002D39DB"/>
    <w:rsid w:val="002D501C"/>
    <w:rsid w:val="002D6F95"/>
    <w:rsid w:val="002D7CF3"/>
    <w:rsid w:val="002D7F8D"/>
    <w:rsid w:val="002E0C5D"/>
    <w:rsid w:val="002E112E"/>
    <w:rsid w:val="002E14F5"/>
    <w:rsid w:val="002E1A82"/>
    <w:rsid w:val="002E7F62"/>
    <w:rsid w:val="002F1A2D"/>
    <w:rsid w:val="002F453D"/>
    <w:rsid w:val="002F519E"/>
    <w:rsid w:val="002F7687"/>
    <w:rsid w:val="002F7AA4"/>
    <w:rsid w:val="00300AE9"/>
    <w:rsid w:val="003013FC"/>
    <w:rsid w:val="0030343C"/>
    <w:rsid w:val="0030481E"/>
    <w:rsid w:val="003072E9"/>
    <w:rsid w:val="00307FA3"/>
    <w:rsid w:val="003119FD"/>
    <w:rsid w:val="00312413"/>
    <w:rsid w:val="003127C2"/>
    <w:rsid w:val="003129ED"/>
    <w:rsid w:val="00313245"/>
    <w:rsid w:val="00313341"/>
    <w:rsid w:val="00313AAF"/>
    <w:rsid w:val="00314D8B"/>
    <w:rsid w:val="00315A9A"/>
    <w:rsid w:val="00316349"/>
    <w:rsid w:val="00316BB3"/>
    <w:rsid w:val="00321526"/>
    <w:rsid w:val="003222A9"/>
    <w:rsid w:val="003224FA"/>
    <w:rsid w:val="00324B1E"/>
    <w:rsid w:val="003256B8"/>
    <w:rsid w:val="00331846"/>
    <w:rsid w:val="00331C45"/>
    <w:rsid w:val="00331CD7"/>
    <w:rsid w:val="00333A22"/>
    <w:rsid w:val="00333E55"/>
    <w:rsid w:val="00335C6A"/>
    <w:rsid w:val="00341914"/>
    <w:rsid w:val="003432D6"/>
    <w:rsid w:val="003459C7"/>
    <w:rsid w:val="003478C0"/>
    <w:rsid w:val="00350AAA"/>
    <w:rsid w:val="00351D5D"/>
    <w:rsid w:val="0035216E"/>
    <w:rsid w:val="00353C67"/>
    <w:rsid w:val="003542F3"/>
    <w:rsid w:val="00354CEB"/>
    <w:rsid w:val="0035651C"/>
    <w:rsid w:val="003565DC"/>
    <w:rsid w:val="00360C28"/>
    <w:rsid w:val="00362462"/>
    <w:rsid w:val="003630E1"/>
    <w:rsid w:val="00363734"/>
    <w:rsid w:val="00365BA4"/>
    <w:rsid w:val="0036660C"/>
    <w:rsid w:val="00366FFC"/>
    <w:rsid w:val="00367676"/>
    <w:rsid w:val="00367BD4"/>
    <w:rsid w:val="00370F3C"/>
    <w:rsid w:val="0037242C"/>
    <w:rsid w:val="00373522"/>
    <w:rsid w:val="003760A6"/>
    <w:rsid w:val="0037788D"/>
    <w:rsid w:val="0038090C"/>
    <w:rsid w:val="00380936"/>
    <w:rsid w:val="003813AE"/>
    <w:rsid w:val="00381CE0"/>
    <w:rsid w:val="0038240D"/>
    <w:rsid w:val="0038258F"/>
    <w:rsid w:val="003839F4"/>
    <w:rsid w:val="00383CB9"/>
    <w:rsid w:val="00384571"/>
    <w:rsid w:val="00384B59"/>
    <w:rsid w:val="00385743"/>
    <w:rsid w:val="00386D15"/>
    <w:rsid w:val="0038753C"/>
    <w:rsid w:val="00391B2B"/>
    <w:rsid w:val="00392792"/>
    <w:rsid w:val="00392DB7"/>
    <w:rsid w:val="00392FDF"/>
    <w:rsid w:val="00393EFA"/>
    <w:rsid w:val="003946B2"/>
    <w:rsid w:val="0039472F"/>
    <w:rsid w:val="00394FA4"/>
    <w:rsid w:val="003975F3"/>
    <w:rsid w:val="003A1009"/>
    <w:rsid w:val="003A194A"/>
    <w:rsid w:val="003A40DE"/>
    <w:rsid w:val="003A4301"/>
    <w:rsid w:val="003A652D"/>
    <w:rsid w:val="003A6FD6"/>
    <w:rsid w:val="003A77CD"/>
    <w:rsid w:val="003B2812"/>
    <w:rsid w:val="003B30F7"/>
    <w:rsid w:val="003B3766"/>
    <w:rsid w:val="003B3A5A"/>
    <w:rsid w:val="003B4244"/>
    <w:rsid w:val="003B55D8"/>
    <w:rsid w:val="003B5F7D"/>
    <w:rsid w:val="003B5FAC"/>
    <w:rsid w:val="003B65A5"/>
    <w:rsid w:val="003B6D60"/>
    <w:rsid w:val="003C1BB4"/>
    <w:rsid w:val="003C34D5"/>
    <w:rsid w:val="003C36E7"/>
    <w:rsid w:val="003C438B"/>
    <w:rsid w:val="003C47E4"/>
    <w:rsid w:val="003C60FA"/>
    <w:rsid w:val="003C71C6"/>
    <w:rsid w:val="003D12BA"/>
    <w:rsid w:val="003D16C1"/>
    <w:rsid w:val="003D304D"/>
    <w:rsid w:val="003D3925"/>
    <w:rsid w:val="003D3A3B"/>
    <w:rsid w:val="003D44D0"/>
    <w:rsid w:val="003D45CF"/>
    <w:rsid w:val="003D4E41"/>
    <w:rsid w:val="003D6E95"/>
    <w:rsid w:val="003E2B9E"/>
    <w:rsid w:val="003E2D56"/>
    <w:rsid w:val="003E3B23"/>
    <w:rsid w:val="003E45D3"/>
    <w:rsid w:val="003E4D05"/>
    <w:rsid w:val="003E6F46"/>
    <w:rsid w:val="003E6FF5"/>
    <w:rsid w:val="003F0EC5"/>
    <w:rsid w:val="003F131A"/>
    <w:rsid w:val="003F17F2"/>
    <w:rsid w:val="003F2125"/>
    <w:rsid w:val="003F2F3E"/>
    <w:rsid w:val="003F35E9"/>
    <w:rsid w:val="003F7864"/>
    <w:rsid w:val="0040290F"/>
    <w:rsid w:val="0040338A"/>
    <w:rsid w:val="00405BB2"/>
    <w:rsid w:val="00407AB6"/>
    <w:rsid w:val="004117F1"/>
    <w:rsid w:val="004118F3"/>
    <w:rsid w:val="00411CF6"/>
    <w:rsid w:val="00411E04"/>
    <w:rsid w:val="0041382E"/>
    <w:rsid w:val="00415733"/>
    <w:rsid w:val="00416568"/>
    <w:rsid w:val="004204D8"/>
    <w:rsid w:val="00420CC2"/>
    <w:rsid w:val="004218D8"/>
    <w:rsid w:val="00422594"/>
    <w:rsid w:val="00422746"/>
    <w:rsid w:val="00422ABF"/>
    <w:rsid w:val="00423BB5"/>
    <w:rsid w:val="00424383"/>
    <w:rsid w:val="004247E6"/>
    <w:rsid w:val="00425699"/>
    <w:rsid w:val="00426C28"/>
    <w:rsid w:val="00426CEF"/>
    <w:rsid w:val="00426E48"/>
    <w:rsid w:val="0043021E"/>
    <w:rsid w:val="00432C34"/>
    <w:rsid w:val="00432F97"/>
    <w:rsid w:val="00433A61"/>
    <w:rsid w:val="00434676"/>
    <w:rsid w:val="004375D2"/>
    <w:rsid w:val="00440168"/>
    <w:rsid w:val="00440372"/>
    <w:rsid w:val="004407B4"/>
    <w:rsid w:val="00442F3B"/>
    <w:rsid w:val="00443944"/>
    <w:rsid w:val="004440BF"/>
    <w:rsid w:val="00444DD1"/>
    <w:rsid w:val="00444EBA"/>
    <w:rsid w:val="00446934"/>
    <w:rsid w:val="00447974"/>
    <w:rsid w:val="00450D8E"/>
    <w:rsid w:val="00453E0F"/>
    <w:rsid w:val="0045633B"/>
    <w:rsid w:val="00457CAE"/>
    <w:rsid w:val="004603EC"/>
    <w:rsid w:val="0046200F"/>
    <w:rsid w:val="0046293D"/>
    <w:rsid w:val="00467895"/>
    <w:rsid w:val="00474426"/>
    <w:rsid w:val="00475715"/>
    <w:rsid w:val="00476126"/>
    <w:rsid w:val="00476301"/>
    <w:rsid w:val="00476B56"/>
    <w:rsid w:val="00477329"/>
    <w:rsid w:val="00477432"/>
    <w:rsid w:val="00482013"/>
    <w:rsid w:val="004827A0"/>
    <w:rsid w:val="00483819"/>
    <w:rsid w:val="00485CAE"/>
    <w:rsid w:val="00486D36"/>
    <w:rsid w:val="0049067A"/>
    <w:rsid w:val="0049093D"/>
    <w:rsid w:val="00491023"/>
    <w:rsid w:val="00495714"/>
    <w:rsid w:val="0049599F"/>
    <w:rsid w:val="00496AE8"/>
    <w:rsid w:val="00497086"/>
    <w:rsid w:val="004A15D2"/>
    <w:rsid w:val="004A1DD3"/>
    <w:rsid w:val="004A2A1F"/>
    <w:rsid w:val="004A2BBE"/>
    <w:rsid w:val="004A2D7B"/>
    <w:rsid w:val="004A3DB2"/>
    <w:rsid w:val="004A64D2"/>
    <w:rsid w:val="004A6C90"/>
    <w:rsid w:val="004A7230"/>
    <w:rsid w:val="004A7F6C"/>
    <w:rsid w:val="004B10DF"/>
    <w:rsid w:val="004B46C0"/>
    <w:rsid w:val="004B47E9"/>
    <w:rsid w:val="004B4D2F"/>
    <w:rsid w:val="004B4F2D"/>
    <w:rsid w:val="004B5C82"/>
    <w:rsid w:val="004B5FBF"/>
    <w:rsid w:val="004B67B5"/>
    <w:rsid w:val="004C0115"/>
    <w:rsid w:val="004C0A29"/>
    <w:rsid w:val="004C1F30"/>
    <w:rsid w:val="004C518F"/>
    <w:rsid w:val="004C57C0"/>
    <w:rsid w:val="004C6388"/>
    <w:rsid w:val="004C72B2"/>
    <w:rsid w:val="004C7410"/>
    <w:rsid w:val="004C7D1C"/>
    <w:rsid w:val="004D229B"/>
    <w:rsid w:val="004D2AE3"/>
    <w:rsid w:val="004D2BAC"/>
    <w:rsid w:val="004D3B93"/>
    <w:rsid w:val="004D4804"/>
    <w:rsid w:val="004D4AD8"/>
    <w:rsid w:val="004D5842"/>
    <w:rsid w:val="004D5EF9"/>
    <w:rsid w:val="004D60E7"/>
    <w:rsid w:val="004D6EEB"/>
    <w:rsid w:val="004E151A"/>
    <w:rsid w:val="004E16F8"/>
    <w:rsid w:val="004E2D1A"/>
    <w:rsid w:val="004E37B0"/>
    <w:rsid w:val="004E3DAC"/>
    <w:rsid w:val="004E6640"/>
    <w:rsid w:val="004F0062"/>
    <w:rsid w:val="004F1EF0"/>
    <w:rsid w:val="004F1FA5"/>
    <w:rsid w:val="004F2077"/>
    <w:rsid w:val="004F51C4"/>
    <w:rsid w:val="004F6448"/>
    <w:rsid w:val="004F6D6D"/>
    <w:rsid w:val="004F7AB8"/>
    <w:rsid w:val="00500BDF"/>
    <w:rsid w:val="005017EE"/>
    <w:rsid w:val="00501BFC"/>
    <w:rsid w:val="005020C7"/>
    <w:rsid w:val="005034B8"/>
    <w:rsid w:val="00504885"/>
    <w:rsid w:val="005049A5"/>
    <w:rsid w:val="00505A42"/>
    <w:rsid w:val="00506D48"/>
    <w:rsid w:val="00507D1A"/>
    <w:rsid w:val="00512A0C"/>
    <w:rsid w:val="00513B4D"/>
    <w:rsid w:val="0051404C"/>
    <w:rsid w:val="00514359"/>
    <w:rsid w:val="005147DF"/>
    <w:rsid w:val="00514916"/>
    <w:rsid w:val="0051538C"/>
    <w:rsid w:val="005161EA"/>
    <w:rsid w:val="0051653C"/>
    <w:rsid w:val="005166B3"/>
    <w:rsid w:val="00517164"/>
    <w:rsid w:val="00517AA8"/>
    <w:rsid w:val="005204BB"/>
    <w:rsid w:val="00520B03"/>
    <w:rsid w:val="00520C5E"/>
    <w:rsid w:val="00521AFF"/>
    <w:rsid w:val="0052234A"/>
    <w:rsid w:val="005232B2"/>
    <w:rsid w:val="0052452B"/>
    <w:rsid w:val="00525A60"/>
    <w:rsid w:val="00525ED3"/>
    <w:rsid w:val="005301FF"/>
    <w:rsid w:val="0053021C"/>
    <w:rsid w:val="0053090F"/>
    <w:rsid w:val="00530B05"/>
    <w:rsid w:val="0053414A"/>
    <w:rsid w:val="00534682"/>
    <w:rsid w:val="00535071"/>
    <w:rsid w:val="005352F3"/>
    <w:rsid w:val="005379AF"/>
    <w:rsid w:val="0054056B"/>
    <w:rsid w:val="00540DA8"/>
    <w:rsid w:val="0054284E"/>
    <w:rsid w:val="005441E1"/>
    <w:rsid w:val="00546B66"/>
    <w:rsid w:val="00547D75"/>
    <w:rsid w:val="00554FAC"/>
    <w:rsid w:val="005557D4"/>
    <w:rsid w:val="00556930"/>
    <w:rsid w:val="005573CD"/>
    <w:rsid w:val="00561F5D"/>
    <w:rsid w:val="005627A8"/>
    <w:rsid w:val="0056305E"/>
    <w:rsid w:val="005637DB"/>
    <w:rsid w:val="00564A18"/>
    <w:rsid w:val="0056544F"/>
    <w:rsid w:val="005665BF"/>
    <w:rsid w:val="0056693C"/>
    <w:rsid w:val="00566D5A"/>
    <w:rsid w:val="005705F4"/>
    <w:rsid w:val="00571B8F"/>
    <w:rsid w:val="005726F6"/>
    <w:rsid w:val="00573F82"/>
    <w:rsid w:val="00574C47"/>
    <w:rsid w:val="00575702"/>
    <w:rsid w:val="00576BDB"/>
    <w:rsid w:val="0058136B"/>
    <w:rsid w:val="00583559"/>
    <w:rsid w:val="005842FA"/>
    <w:rsid w:val="00585A27"/>
    <w:rsid w:val="00585A9F"/>
    <w:rsid w:val="005869CB"/>
    <w:rsid w:val="00586FDF"/>
    <w:rsid w:val="00587285"/>
    <w:rsid w:val="00587998"/>
    <w:rsid w:val="005900AB"/>
    <w:rsid w:val="00590262"/>
    <w:rsid w:val="00590931"/>
    <w:rsid w:val="00590C41"/>
    <w:rsid w:val="0059109B"/>
    <w:rsid w:val="00591AD1"/>
    <w:rsid w:val="00596181"/>
    <w:rsid w:val="00596D73"/>
    <w:rsid w:val="005976A6"/>
    <w:rsid w:val="00597FE4"/>
    <w:rsid w:val="005A03F8"/>
    <w:rsid w:val="005A053C"/>
    <w:rsid w:val="005A1EB5"/>
    <w:rsid w:val="005A2608"/>
    <w:rsid w:val="005A2CC1"/>
    <w:rsid w:val="005A3AC9"/>
    <w:rsid w:val="005A403D"/>
    <w:rsid w:val="005A6E71"/>
    <w:rsid w:val="005A7508"/>
    <w:rsid w:val="005A7C47"/>
    <w:rsid w:val="005A7FC3"/>
    <w:rsid w:val="005B1833"/>
    <w:rsid w:val="005B1E8E"/>
    <w:rsid w:val="005B24BD"/>
    <w:rsid w:val="005B3EE8"/>
    <w:rsid w:val="005B45A2"/>
    <w:rsid w:val="005B5036"/>
    <w:rsid w:val="005B517B"/>
    <w:rsid w:val="005B5BCC"/>
    <w:rsid w:val="005B5C45"/>
    <w:rsid w:val="005B6546"/>
    <w:rsid w:val="005C0470"/>
    <w:rsid w:val="005C0500"/>
    <w:rsid w:val="005C1B06"/>
    <w:rsid w:val="005C1F1C"/>
    <w:rsid w:val="005C2AC3"/>
    <w:rsid w:val="005C2AD4"/>
    <w:rsid w:val="005C45D0"/>
    <w:rsid w:val="005C474A"/>
    <w:rsid w:val="005C6240"/>
    <w:rsid w:val="005C688B"/>
    <w:rsid w:val="005C70E3"/>
    <w:rsid w:val="005C7A52"/>
    <w:rsid w:val="005D1392"/>
    <w:rsid w:val="005D1D17"/>
    <w:rsid w:val="005D305D"/>
    <w:rsid w:val="005D3EA5"/>
    <w:rsid w:val="005D45C3"/>
    <w:rsid w:val="005D48A2"/>
    <w:rsid w:val="005D4991"/>
    <w:rsid w:val="005D510B"/>
    <w:rsid w:val="005D68C8"/>
    <w:rsid w:val="005D726F"/>
    <w:rsid w:val="005D7330"/>
    <w:rsid w:val="005E109F"/>
    <w:rsid w:val="005E2E2D"/>
    <w:rsid w:val="005E4F49"/>
    <w:rsid w:val="005E545D"/>
    <w:rsid w:val="005E5487"/>
    <w:rsid w:val="005E5699"/>
    <w:rsid w:val="005E582B"/>
    <w:rsid w:val="005E6069"/>
    <w:rsid w:val="005E6EEE"/>
    <w:rsid w:val="005E7423"/>
    <w:rsid w:val="005E7CEA"/>
    <w:rsid w:val="005F09D4"/>
    <w:rsid w:val="005F1B09"/>
    <w:rsid w:val="005F4441"/>
    <w:rsid w:val="005F467F"/>
    <w:rsid w:val="005F569C"/>
    <w:rsid w:val="005F6302"/>
    <w:rsid w:val="00602B50"/>
    <w:rsid w:val="00603981"/>
    <w:rsid w:val="0060430A"/>
    <w:rsid w:val="006044E4"/>
    <w:rsid w:val="006049B9"/>
    <w:rsid w:val="00607D97"/>
    <w:rsid w:val="00611527"/>
    <w:rsid w:val="00611E97"/>
    <w:rsid w:val="00613790"/>
    <w:rsid w:val="00621803"/>
    <w:rsid w:val="00623475"/>
    <w:rsid w:val="0062358B"/>
    <w:rsid w:val="006246FB"/>
    <w:rsid w:val="00624D6D"/>
    <w:rsid w:val="00624FD5"/>
    <w:rsid w:val="00625FE4"/>
    <w:rsid w:val="0062615E"/>
    <w:rsid w:val="00627164"/>
    <w:rsid w:val="006313C3"/>
    <w:rsid w:val="00631ADC"/>
    <w:rsid w:val="00641373"/>
    <w:rsid w:val="00641BBC"/>
    <w:rsid w:val="00642403"/>
    <w:rsid w:val="00642A03"/>
    <w:rsid w:val="00642B78"/>
    <w:rsid w:val="0064587A"/>
    <w:rsid w:val="006475A0"/>
    <w:rsid w:val="00647AE5"/>
    <w:rsid w:val="0065145A"/>
    <w:rsid w:val="00651A05"/>
    <w:rsid w:val="006524A2"/>
    <w:rsid w:val="006529CE"/>
    <w:rsid w:val="00653233"/>
    <w:rsid w:val="00653592"/>
    <w:rsid w:val="00653E9F"/>
    <w:rsid w:val="006546EF"/>
    <w:rsid w:val="00655299"/>
    <w:rsid w:val="00662AD8"/>
    <w:rsid w:val="00664A21"/>
    <w:rsid w:val="00664F8C"/>
    <w:rsid w:val="00665D60"/>
    <w:rsid w:val="00667422"/>
    <w:rsid w:val="00667542"/>
    <w:rsid w:val="006707C7"/>
    <w:rsid w:val="00670B59"/>
    <w:rsid w:val="00671612"/>
    <w:rsid w:val="00674FAD"/>
    <w:rsid w:val="00677A76"/>
    <w:rsid w:val="00677BB9"/>
    <w:rsid w:val="006805BE"/>
    <w:rsid w:val="00680BE1"/>
    <w:rsid w:val="006811D2"/>
    <w:rsid w:val="0068153A"/>
    <w:rsid w:val="00681C59"/>
    <w:rsid w:val="0068211C"/>
    <w:rsid w:val="00682920"/>
    <w:rsid w:val="00682CEC"/>
    <w:rsid w:val="006854D2"/>
    <w:rsid w:val="00686F90"/>
    <w:rsid w:val="00687140"/>
    <w:rsid w:val="0069180D"/>
    <w:rsid w:val="00695BEA"/>
    <w:rsid w:val="00696C36"/>
    <w:rsid w:val="00696EFD"/>
    <w:rsid w:val="0069778C"/>
    <w:rsid w:val="00697C2D"/>
    <w:rsid w:val="006A08D0"/>
    <w:rsid w:val="006A0CA5"/>
    <w:rsid w:val="006A1364"/>
    <w:rsid w:val="006A1BB3"/>
    <w:rsid w:val="006A21AC"/>
    <w:rsid w:val="006A40F0"/>
    <w:rsid w:val="006A45B7"/>
    <w:rsid w:val="006A6773"/>
    <w:rsid w:val="006A79E6"/>
    <w:rsid w:val="006A7D1A"/>
    <w:rsid w:val="006A7FFC"/>
    <w:rsid w:val="006B2BA7"/>
    <w:rsid w:val="006B2C2F"/>
    <w:rsid w:val="006B32BD"/>
    <w:rsid w:val="006B427D"/>
    <w:rsid w:val="006B6C80"/>
    <w:rsid w:val="006B78BC"/>
    <w:rsid w:val="006C1A9F"/>
    <w:rsid w:val="006C1BE6"/>
    <w:rsid w:val="006C258E"/>
    <w:rsid w:val="006C2787"/>
    <w:rsid w:val="006C3007"/>
    <w:rsid w:val="006C351A"/>
    <w:rsid w:val="006C5896"/>
    <w:rsid w:val="006D1B99"/>
    <w:rsid w:val="006D4762"/>
    <w:rsid w:val="006D4B52"/>
    <w:rsid w:val="006D5DB5"/>
    <w:rsid w:val="006D669F"/>
    <w:rsid w:val="006D7AD5"/>
    <w:rsid w:val="006E032E"/>
    <w:rsid w:val="006E08A3"/>
    <w:rsid w:val="006E32B6"/>
    <w:rsid w:val="006E4389"/>
    <w:rsid w:val="006E564A"/>
    <w:rsid w:val="006E74CF"/>
    <w:rsid w:val="006E77A5"/>
    <w:rsid w:val="006F25FC"/>
    <w:rsid w:val="006F3684"/>
    <w:rsid w:val="006F392A"/>
    <w:rsid w:val="006F42E8"/>
    <w:rsid w:val="006F6F3A"/>
    <w:rsid w:val="0070029F"/>
    <w:rsid w:val="007009B1"/>
    <w:rsid w:val="007014B1"/>
    <w:rsid w:val="00703390"/>
    <w:rsid w:val="00703BF1"/>
    <w:rsid w:val="00704128"/>
    <w:rsid w:val="00705668"/>
    <w:rsid w:val="00705C5C"/>
    <w:rsid w:val="007104D5"/>
    <w:rsid w:val="00711415"/>
    <w:rsid w:val="0071280B"/>
    <w:rsid w:val="00713D94"/>
    <w:rsid w:val="00714625"/>
    <w:rsid w:val="00714BC9"/>
    <w:rsid w:val="00715AF1"/>
    <w:rsid w:val="007220BA"/>
    <w:rsid w:val="007221A4"/>
    <w:rsid w:val="0072265B"/>
    <w:rsid w:val="00724D4C"/>
    <w:rsid w:val="007255C4"/>
    <w:rsid w:val="00726089"/>
    <w:rsid w:val="007270BC"/>
    <w:rsid w:val="007274C9"/>
    <w:rsid w:val="00731A66"/>
    <w:rsid w:val="00731CE4"/>
    <w:rsid w:val="007335F2"/>
    <w:rsid w:val="00733715"/>
    <w:rsid w:val="007343EB"/>
    <w:rsid w:val="00734742"/>
    <w:rsid w:val="00734995"/>
    <w:rsid w:val="00734EDF"/>
    <w:rsid w:val="007358A4"/>
    <w:rsid w:val="00735B6B"/>
    <w:rsid w:val="00735C76"/>
    <w:rsid w:val="00735DCF"/>
    <w:rsid w:val="00736B57"/>
    <w:rsid w:val="007377BC"/>
    <w:rsid w:val="00742520"/>
    <w:rsid w:val="00742F56"/>
    <w:rsid w:val="00744785"/>
    <w:rsid w:val="00746535"/>
    <w:rsid w:val="007466F8"/>
    <w:rsid w:val="007474E7"/>
    <w:rsid w:val="007474F3"/>
    <w:rsid w:val="00747BB4"/>
    <w:rsid w:val="00754132"/>
    <w:rsid w:val="00754FC1"/>
    <w:rsid w:val="0075692F"/>
    <w:rsid w:val="007607FF"/>
    <w:rsid w:val="00760B27"/>
    <w:rsid w:val="00762070"/>
    <w:rsid w:val="00762D38"/>
    <w:rsid w:val="0076367D"/>
    <w:rsid w:val="00764D67"/>
    <w:rsid w:val="00766D7E"/>
    <w:rsid w:val="00767E90"/>
    <w:rsid w:val="00772456"/>
    <w:rsid w:val="00772970"/>
    <w:rsid w:val="00776DE9"/>
    <w:rsid w:val="00780FBF"/>
    <w:rsid w:val="0078342A"/>
    <w:rsid w:val="00783A45"/>
    <w:rsid w:val="00784921"/>
    <w:rsid w:val="0078633B"/>
    <w:rsid w:val="007873B6"/>
    <w:rsid w:val="00790967"/>
    <w:rsid w:val="00791599"/>
    <w:rsid w:val="00793D0F"/>
    <w:rsid w:val="00794A32"/>
    <w:rsid w:val="007962E6"/>
    <w:rsid w:val="007968F3"/>
    <w:rsid w:val="0079764F"/>
    <w:rsid w:val="007A03A8"/>
    <w:rsid w:val="007A05D7"/>
    <w:rsid w:val="007A0929"/>
    <w:rsid w:val="007A15C3"/>
    <w:rsid w:val="007A185A"/>
    <w:rsid w:val="007A312F"/>
    <w:rsid w:val="007A4850"/>
    <w:rsid w:val="007A5A01"/>
    <w:rsid w:val="007B02C9"/>
    <w:rsid w:val="007B130B"/>
    <w:rsid w:val="007B1967"/>
    <w:rsid w:val="007B4F09"/>
    <w:rsid w:val="007B5342"/>
    <w:rsid w:val="007B7C7D"/>
    <w:rsid w:val="007C008F"/>
    <w:rsid w:val="007C0936"/>
    <w:rsid w:val="007C0ACB"/>
    <w:rsid w:val="007C12D4"/>
    <w:rsid w:val="007C1E2E"/>
    <w:rsid w:val="007C2B75"/>
    <w:rsid w:val="007C2C96"/>
    <w:rsid w:val="007C44DF"/>
    <w:rsid w:val="007C6098"/>
    <w:rsid w:val="007C7473"/>
    <w:rsid w:val="007D02B1"/>
    <w:rsid w:val="007D06E1"/>
    <w:rsid w:val="007D117B"/>
    <w:rsid w:val="007D172A"/>
    <w:rsid w:val="007D230F"/>
    <w:rsid w:val="007D2F09"/>
    <w:rsid w:val="007D485A"/>
    <w:rsid w:val="007D52AB"/>
    <w:rsid w:val="007D7091"/>
    <w:rsid w:val="007D70F8"/>
    <w:rsid w:val="007D74A3"/>
    <w:rsid w:val="007E01A1"/>
    <w:rsid w:val="007E0C78"/>
    <w:rsid w:val="007E22A2"/>
    <w:rsid w:val="007E2D19"/>
    <w:rsid w:val="007E2FA5"/>
    <w:rsid w:val="007E405A"/>
    <w:rsid w:val="007E4C00"/>
    <w:rsid w:val="007E5284"/>
    <w:rsid w:val="007E6D22"/>
    <w:rsid w:val="007F0045"/>
    <w:rsid w:val="007F014D"/>
    <w:rsid w:val="007F3CCB"/>
    <w:rsid w:val="007F3F86"/>
    <w:rsid w:val="007F43C8"/>
    <w:rsid w:val="007F4C1D"/>
    <w:rsid w:val="008003B9"/>
    <w:rsid w:val="00805BFD"/>
    <w:rsid w:val="00805D1A"/>
    <w:rsid w:val="0080635C"/>
    <w:rsid w:val="008072C2"/>
    <w:rsid w:val="008079BC"/>
    <w:rsid w:val="00807BFA"/>
    <w:rsid w:val="00810B95"/>
    <w:rsid w:val="00810C08"/>
    <w:rsid w:val="0081155E"/>
    <w:rsid w:val="00814FF2"/>
    <w:rsid w:val="008163C2"/>
    <w:rsid w:val="00816574"/>
    <w:rsid w:val="0082124E"/>
    <w:rsid w:val="00821D49"/>
    <w:rsid w:val="00822804"/>
    <w:rsid w:val="00823909"/>
    <w:rsid w:val="00823A6D"/>
    <w:rsid w:val="00824B80"/>
    <w:rsid w:val="0082579E"/>
    <w:rsid w:val="00826A4C"/>
    <w:rsid w:val="00826D90"/>
    <w:rsid w:val="00827201"/>
    <w:rsid w:val="00827275"/>
    <w:rsid w:val="00827C53"/>
    <w:rsid w:val="00830D1F"/>
    <w:rsid w:val="00831093"/>
    <w:rsid w:val="0083203F"/>
    <w:rsid w:val="00832DD7"/>
    <w:rsid w:val="00835EDC"/>
    <w:rsid w:val="00836BD2"/>
    <w:rsid w:val="0084165A"/>
    <w:rsid w:val="00841748"/>
    <w:rsid w:val="00842186"/>
    <w:rsid w:val="00843A42"/>
    <w:rsid w:val="00844ABC"/>
    <w:rsid w:val="008459FF"/>
    <w:rsid w:val="00845A10"/>
    <w:rsid w:val="00845D5C"/>
    <w:rsid w:val="00846B7B"/>
    <w:rsid w:val="00850B4A"/>
    <w:rsid w:val="00851662"/>
    <w:rsid w:val="008518E0"/>
    <w:rsid w:val="008547E5"/>
    <w:rsid w:val="00854E26"/>
    <w:rsid w:val="008565D3"/>
    <w:rsid w:val="00857251"/>
    <w:rsid w:val="00857E1C"/>
    <w:rsid w:val="008601FF"/>
    <w:rsid w:val="00870380"/>
    <w:rsid w:val="00871759"/>
    <w:rsid w:val="00871C32"/>
    <w:rsid w:val="00871EA9"/>
    <w:rsid w:val="00873011"/>
    <w:rsid w:val="008748F8"/>
    <w:rsid w:val="0087549A"/>
    <w:rsid w:val="00875849"/>
    <w:rsid w:val="00876061"/>
    <w:rsid w:val="008761B5"/>
    <w:rsid w:val="008777EF"/>
    <w:rsid w:val="00877825"/>
    <w:rsid w:val="00877A3E"/>
    <w:rsid w:val="00883138"/>
    <w:rsid w:val="0088484A"/>
    <w:rsid w:val="00884E7C"/>
    <w:rsid w:val="008850D8"/>
    <w:rsid w:val="008869F4"/>
    <w:rsid w:val="00890179"/>
    <w:rsid w:val="00892150"/>
    <w:rsid w:val="008924C1"/>
    <w:rsid w:val="008951F3"/>
    <w:rsid w:val="00896E3B"/>
    <w:rsid w:val="008A2EAE"/>
    <w:rsid w:val="008A31D5"/>
    <w:rsid w:val="008A6DF6"/>
    <w:rsid w:val="008B1239"/>
    <w:rsid w:val="008B2059"/>
    <w:rsid w:val="008B23B6"/>
    <w:rsid w:val="008B28F8"/>
    <w:rsid w:val="008B6B03"/>
    <w:rsid w:val="008B6BA4"/>
    <w:rsid w:val="008B7B54"/>
    <w:rsid w:val="008C145E"/>
    <w:rsid w:val="008C1E25"/>
    <w:rsid w:val="008C26B5"/>
    <w:rsid w:val="008C4581"/>
    <w:rsid w:val="008C56B0"/>
    <w:rsid w:val="008C6181"/>
    <w:rsid w:val="008C637B"/>
    <w:rsid w:val="008C6B8D"/>
    <w:rsid w:val="008C6C87"/>
    <w:rsid w:val="008C73E6"/>
    <w:rsid w:val="008D0F06"/>
    <w:rsid w:val="008D0FBB"/>
    <w:rsid w:val="008D249D"/>
    <w:rsid w:val="008D304E"/>
    <w:rsid w:val="008D3102"/>
    <w:rsid w:val="008D419E"/>
    <w:rsid w:val="008D625F"/>
    <w:rsid w:val="008D7A4E"/>
    <w:rsid w:val="008E0017"/>
    <w:rsid w:val="008E117C"/>
    <w:rsid w:val="008E24E7"/>
    <w:rsid w:val="008E2A16"/>
    <w:rsid w:val="008E3CCE"/>
    <w:rsid w:val="008E62DD"/>
    <w:rsid w:val="008E684F"/>
    <w:rsid w:val="008F2A8C"/>
    <w:rsid w:val="008F2D69"/>
    <w:rsid w:val="008F3F57"/>
    <w:rsid w:val="008F5016"/>
    <w:rsid w:val="008F5534"/>
    <w:rsid w:val="008F5A74"/>
    <w:rsid w:val="00900462"/>
    <w:rsid w:val="00900728"/>
    <w:rsid w:val="009007E2"/>
    <w:rsid w:val="009014E5"/>
    <w:rsid w:val="00904E0C"/>
    <w:rsid w:val="00904FE0"/>
    <w:rsid w:val="009058D5"/>
    <w:rsid w:val="00910B60"/>
    <w:rsid w:val="00910FAF"/>
    <w:rsid w:val="0091107F"/>
    <w:rsid w:val="00911261"/>
    <w:rsid w:val="00911802"/>
    <w:rsid w:val="00911C48"/>
    <w:rsid w:val="00913056"/>
    <w:rsid w:val="009154AD"/>
    <w:rsid w:val="00915CEA"/>
    <w:rsid w:val="0091663C"/>
    <w:rsid w:val="009179FD"/>
    <w:rsid w:val="00917A43"/>
    <w:rsid w:val="009204B6"/>
    <w:rsid w:val="00920AB2"/>
    <w:rsid w:val="00920C6A"/>
    <w:rsid w:val="00921E49"/>
    <w:rsid w:val="009238B0"/>
    <w:rsid w:val="00924D33"/>
    <w:rsid w:val="00924FE8"/>
    <w:rsid w:val="00927517"/>
    <w:rsid w:val="00931CDB"/>
    <w:rsid w:val="00933AF8"/>
    <w:rsid w:val="00933F4C"/>
    <w:rsid w:val="0093484A"/>
    <w:rsid w:val="00934C61"/>
    <w:rsid w:val="00935F0F"/>
    <w:rsid w:val="00936666"/>
    <w:rsid w:val="009368B8"/>
    <w:rsid w:val="00936C3D"/>
    <w:rsid w:val="00941332"/>
    <w:rsid w:val="00941BEF"/>
    <w:rsid w:val="00941FC3"/>
    <w:rsid w:val="009430FF"/>
    <w:rsid w:val="00944357"/>
    <w:rsid w:val="00944476"/>
    <w:rsid w:val="009475DF"/>
    <w:rsid w:val="00947F7D"/>
    <w:rsid w:val="009510A8"/>
    <w:rsid w:val="00951BB3"/>
    <w:rsid w:val="0095269F"/>
    <w:rsid w:val="009535B1"/>
    <w:rsid w:val="00953A4E"/>
    <w:rsid w:val="00957B84"/>
    <w:rsid w:val="00960488"/>
    <w:rsid w:val="0096487B"/>
    <w:rsid w:val="00964CF8"/>
    <w:rsid w:val="00967F55"/>
    <w:rsid w:val="009726DA"/>
    <w:rsid w:val="00973607"/>
    <w:rsid w:val="00973C55"/>
    <w:rsid w:val="00973E4E"/>
    <w:rsid w:val="00973F3C"/>
    <w:rsid w:val="00974A1F"/>
    <w:rsid w:val="00974C75"/>
    <w:rsid w:val="00975343"/>
    <w:rsid w:val="00975F21"/>
    <w:rsid w:val="00976440"/>
    <w:rsid w:val="00976A81"/>
    <w:rsid w:val="00977805"/>
    <w:rsid w:val="00977A22"/>
    <w:rsid w:val="00981AEE"/>
    <w:rsid w:val="009829DF"/>
    <w:rsid w:val="0098373F"/>
    <w:rsid w:val="00985205"/>
    <w:rsid w:val="00987C84"/>
    <w:rsid w:val="00991AC5"/>
    <w:rsid w:val="00993042"/>
    <w:rsid w:val="00993D99"/>
    <w:rsid w:val="009947E4"/>
    <w:rsid w:val="00995448"/>
    <w:rsid w:val="009960C2"/>
    <w:rsid w:val="0099688B"/>
    <w:rsid w:val="00997084"/>
    <w:rsid w:val="009A0845"/>
    <w:rsid w:val="009A0CF5"/>
    <w:rsid w:val="009B04B5"/>
    <w:rsid w:val="009B11C9"/>
    <w:rsid w:val="009B12C3"/>
    <w:rsid w:val="009B2498"/>
    <w:rsid w:val="009B321A"/>
    <w:rsid w:val="009B351C"/>
    <w:rsid w:val="009B58B5"/>
    <w:rsid w:val="009B5A2B"/>
    <w:rsid w:val="009B6209"/>
    <w:rsid w:val="009B62AA"/>
    <w:rsid w:val="009B6FD8"/>
    <w:rsid w:val="009B7533"/>
    <w:rsid w:val="009C0E38"/>
    <w:rsid w:val="009C365F"/>
    <w:rsid w:val="009C368F"/>
    <w:rsid w:val="009C46A0"/>
    <w:rsid w:val="009D05D1"/>
    <w:rsid w:val="009D0BB8"/>
    <w:rsid w:val="009D1097"/>
    <w:rsid w:val="009D4847"/>
    <w:rsid w:val="009D4DF6"/>
    <w:rsid w:val="009D5361"/>
    <w:rsid w:val="009D65F0"/>
    <w:rsid w:val="009E1FF5"/>
    <w:rsid w:val="009E204E"/>
    <w:rsid w:val="009E3B9E"/>
    <w:rsid w:val="009E5C2B"/>
    <w:rsid w:val="009F024D"/>
    <w:rsid w:val="009F117B"/>
    <w:rsid w:val="009F190F"/>
    <w:rsid w:val="009F1A02"/>
    <w:rsid w:val="009F222F"/>
    <w:rsid w:val="009F2A55"/>
    <w:rsid w:val="009F383D"/>
    <w:rsid w:val="009F6B5A"/>
    <w:rsid w:val="00A025D5"/>
    <w:rsid w:val="00A03C8B"/>
    <w:rsid w:val="00A065AC"/>
    <w:rsid w:val="00A06F3B"/>
    <w:rsid w:val="00A072B2"/>
    <w:rsid w:val="00A076A2"/>
    <w:rsid w:val="00A0797D"/>
    <w:rsid w:val="00A11120"/>
    <w:rsid w:val="00A125DA"/>
    <w:rsid w:val="00A12CE0"/>
    <w:rsid w:val="00A12D3B"/>
    <w:rsid w:val="00A13A1B"/>
    <w:rsid w:val="00A17540"/>
    <w:rsid w:val="00A22AD4"/>
    <w:rsid w:val="00A23F69"/>
    <w:rsid w:val="00A26AE4"/>
    <w:rsid w:val="00A3106C"/>
    <w:rsid w:val="00A31ED3"/>
    <w:rsid w:val="00A32C59"/>
    <w:rsid w:val="00A3360B"/>
    <w:rsid w:val="00A33A7A"/>
    <w:rsid w:val="00A34846"/>
    <w:rsid w:val="00A348AA"/>
    <w:rsid w:val="00A3567C"/>
    <w:rsid w:val="00A35F1E"/>
    <w:rsid w:val="00A37AAD"/>
    <w:rsid w:val="00A37CD2"/>
    <w:rsid w:val="00A4324F"/>
    <w:rsid w:val="00A44EC0"/>
    <w:rsid w:val="00A4690B"/>
    <w:rsid w:val="00A47F9F"/>
    <w:rsid w:val="00A50B78"/>
    <w:rsid w:val="00A51E75"/>
    <w:rsid w:val="00A52577"/>
    <w:rsid w:val="00A52DCC"/>
    <w:rsid w:val="00A53882"/>
    <w:rsid w:val="00A550AE"/>
    <w:rsid w:val="00A55762"/>
    <w:rsid w:val="00A55F46"/>
    <w:rsid w:val="00A574AE"/>
    <w:rsid w:val="00A57915"/>
    <w:rsid w:val="00A61077"/>
    <w:rsid w:val="00A61601"/>
    <w:rsid w:val="00A6197D"/>
    <w:rsid w:val="00A61F95"/>
    <w:rsid w:val="00A62933"/>
    <w:rsid w:val="00A63CF7"/>
    <w:rsid w:val="00A64969"/>
    <w:rsid w:val="00A649CC"/>
    <w:rsid w:val="00A66975"/>
    <w:rsid w:val="00A6776F"/>
    <w:rsid w:val="00A67E88"/>
    <w:rsid w:val="00A67EE0"/>
    <w:rsid w:val="00A72178"/>
    <w:rsid w:val="00A74C9C"/>
    <w:rsid w:val="00A76314"/>
    <w:rsid w:val="00A77E3A"/>
    <w:rsid w:val="00A81097"/>
    <w:rsid w:val="00A81EAA"/>
    <w:rsid w:val="00A8595A"/>
    <w:rsid w:val="00A85DEA"/>
    <w:rsid w:val="00A87A97"/>
    <w:rsid w:val="00A91CFF"/>
    <w:rsid w:val="00A93974"/>
    <w:rsid w:val="00A94BF1"/>
    <w:rsid w:val="00A95620"/>
    <w:rsid w:val="00A95A6B"/>
    <w:rsid w:val="00AA009B"/>
    <w:rsid w:val="00AA25F0"/>
    <w:rsid w:val="00AA28AB"/>
    <w:rsid w:val="00AA3081"/>
    <w:rsid w:val="00AA5E98"/>
    <w:rsid w:val="00AA67C9"/>
    <w:rsid w:val="00AA7314"/>
    <w:rsid w:val="00AB0F9F"/>
    <w:rsid w:val="00AB118F"/>
    <w:rsid w:val="00AB2829"/>
    <w:rsid w:val="00AB3207"/>
    <w:rsid w:val="00AB3290"/>
    <w:rsid w:val="00AB503B"/>
    <w:rsid w:val="00AB5702"/>
    <w:rsid w:val="00AB5B5D"/>
    <w:rsid w:val="00AB5EDA"/>
    <w:rsid w:val="00AB71C6"/>
    <w:rsid w:val="00AC198A"/>
    <w:rsid w:val="00AC3B41"/>
    <w:rsid w:val="00AC6D96"/>
    <w:rsid w:val="00AD197B"/>
    <w:rsid w:val="00AD1F00"/>
    <w:rsid w:val="00AD2E0A"/>
    <w:rsid w:val="00AD349B"/>
    <w:rsid w:val="00AD3E6D"/>
    <w:rsid w:val="00AD3F4A"/>
    <w:rsid w:val="00AD5A65"/>
    <w:rsid w:val="00AD5ADD"/>
    <w:rsid w:val="00AD67C8"/>
    <w:rsid w:val="00AD7CB0"/>
    <w:rsid w:val="00AE21A4"/>
    <w:rsid w:val="00AE6530"/>
    <w:rsid w:val="00AE7FB8"/>
    <w:rsid w:val="00AF062F"/>
    <w:rsid w:val="00AF30D2"/>
    <w:rsid w:val="00AF340B"/>
    <w:rsid w:val="00AF4522"/>
    <w:rsid w:val="00AF5AB7"/>
    <w:rsid w:val="00AF6649"/>
    <w:rsid w:val="00AF666A"/>
    <w:rsid w:val="00AF6870"/>
    <w:rsid w:val="00AF7417"/>
    <w:rsid w:val="00AF7633"/>
    <w:rsid w:val="00AF77D8"/>
    <w:rsid w:val="00B021C2"/>
    <w:rsid w:val="00B0631F"/>
    <w:rsid w:val="00B06515"/>
    <w:rsid w:val="00B06D37"/>
    <w:rsid w:val="00B073B6"/>
    <w:rsid w:val="00B105DD"/>
    <w:rsid w:val="00B109F3"/>
    <w:rsid w:val="00B1143D"/>
    <w:rsid w:val="00B11A17"/>
    <w:rsid w:val="00B12225"/>
    <w:rsid w:val="00B14150"/>
    <w:rsid w:val="00B14FB9"/>
    <w:rsid w:val="00B154EE"/>
    <w:rsid w:val="00B15EC1"/>
    <w:rsid w:val="00B17868"/>
    <w:rsid w:val="00B2097D"/>
    <w:rsid w:val="00B21A59"/>
    <w:rsid w:val="00B23116"/>
    <w:rsid w:val="00B25C22"/>
    <w:rsid w:val="00B25FC4"/>
    <w:rsid w:val="00B27671"/>
    <w:rsid w:val="00B304CD"/>
    <w:rsid w:val="00B36204"/>
    <w:rsid w:val="00B4039C"/>
    <w:rsid w:val="00B4245C"/>
    <w:rsid w:val="00B4248C"/>
    <w:rsid w:val="00B42770"/>
    <w:rsid w:val="00B457FE"/>
    <w:rsid w:val="00B46168"/>
    <w:rsid w:val="00B4738C"/>
    <w:rsid w:val="00B475D0"/>
    <w:rsid w:val="00B476A4"/>
    <w:rsid w:val="00B51198"/>
    <w:rsid w:val="00B535D3"/>
    <w:rsid w:val="00B57E67"/>
    <w:rsid w:val="00B649E1"/>
    <w:rsid w:val="00B64A83"/>
    <w:rsid w:val="00B64B3A"/>
    <w:rsid w:val="00B64B8C"/>
    <w:rsid w:val="00B64FE2"/>
    <w:rsid w:val="00B652E8"/>
    <w:rsid w:val="00B65EE7"/>
    <w:rsid w:val="00B67418"/>
    <w:rsid w:val="00B7070D"/>
    <w:rsid w:val="00B70757"/>
    <w:rsid w:val="00B70888"/>
    <w:rsid w:val="00B735AE"/>
    <w:rsid w:val="00B73A24"/>
    <w:rsid w:val="00B73D17"/>
    <w:rsid w:val="00B7445D"/>
    <w:rsid w:val="00B745FA"/>
    <w:rsid w:val="00B7670C"/>
    <w:rsid w:val="00B76CAC"/>
    <w:rsid w:val="00B811E3"/>
    <w:rsid w:val="00B82F42"/>
    <w:rsid w:val="00B835F4"/>
    <w:rsid w:val="00B83BB0"/>
    <w:rsid w:val="00B83D59"/>
    <w:rsid w:val="00B8551E"/>
    <w:rsid w:val="00B85DF2"/>
    <w:rsid w:val="00B8627D"/>
    <w:rsid w:val="00B870C6"/>
    <w:rsid w:val="00B91B97"/>
    <w:rsid w:val="00B91D97"/>
    <w:rsid w:val="00B94FBD"/>
    <w:rsid w:val="00B95932"/>
    <w:rsid w:val="00BA4839"/>
    <w:rsid w:val="00BA5296"/>
    <w:rsid w:val="00BA54EB"/>
    <w:rsid w:val="00BA7813"/>
    <w:rsid w:val="00BA7C02"/>
    <w:rsid w:val="00BB0955"/>
    <w:rsid w:val="00BB35B1"/>
    <w:rsid w:val="00BB35F0"/>
    <w:rsid w:val="00BB42D1"/>
    <w:rsid w:val="00BB50A5"/>
    <w:rsid w:val="00BB6777"/>
    <w:rsid w:val="00BB78BD"/>
    <w:rsid w:val="00BB7AFD"/>
    <w:rsid w:val="00BB7B50"/>
    <w:rsid w:val="00BB7E91"/>
    <w:rsid w:val="00BC02BD"/>
    <w:rsid w:val="00BC5748"/>
    <w:rsid w:val="00BC72AF"/>
    <w:rsid w:val="00BC74E8"/>
    <w:rsid w:val="00BC79C4"/>
    <w:rsid w:val="00BD1D84"/>
    <w:rsid w:val="00BD1F98"/>
    <w:rsid w:val="00BD2F6F"/>
    <w:rsid w:val="00BD38FC"/>
    <w:rsid w:val="00BD3E1B"/>
    <w:rsid w:val="00BD4736"/>
    <w:rsid w:val="00BD6EB3"/>
    <w:rsid w:val="00BD70AC"/>
    <w:rsid w:val="00BE0745"/>
    <w:rsid w:val="00BE2E68"/>
    <w:rsid w:val="00BE3102"/>
    <w:rsid w:val="00BE363E"/>
    <w:rsid w:val="00BE4638"/>
    <w:rsid w:val="00BE53BD"/>
    <w:rsid w:val="00BE6090"/>
    <w:rsid w:val="00BE6581"/>
    <w:rsid w:val="00BE6F5E"/>
    <w:rsid w:val="00BE7583"/>
    <w:rsid w:val="00BE77B1"/>
    <w:rsid w:val="00BF16DD"/>
    <w:rsid w:val="00BF1811"/>
    <w:rsid w:val="00BF240E"/>
    <w:rsid w:val="00BF2533"/>
    <w:rsid w:val="00BF3103"/>
    <w:rsid w:val="00BF34B6"/>
    <w:rsid w:val="00BF4967"/>
    <w:rsid w:val="00BF61B3"/>
    <w:rsid w:val="00C00678"/>
    <w:rsid w:val="00C01CB6"/>
    <w:rsid w:val="00C021AE"/>
    <w:rsid w:val="00C02310"/>
    <w:rsid w:val="00C04C53"/>
    <w:rsid w:val="00C050F7"/>
    <w:rsid w:val="00C07AF2"/>
    <w:rsid w:val="00C10368"/>
    <w:rsid w:val="00C10A5C"/>
    <w:rsid w:val="00C12D63"/>
    <w:rsid w:val="00C147D7"/>
    <w:rsid w:val="00C1565D"/>
    <w:rsid w:val="00C160B1"/>
    <w:rsid w:val="00C16F16"/>
    <w:rsid w:val="00C21A5F"/>
    <w:rsid w:val="00C22BE3"/>
    <w:rsid w:val="00C2315B"/>
    <w:rsid w:val="00C233ED"/>
    <w:rsid w:val="00C234E0"/>
    <w:rsid w:val="00C259B2"/>
    <w:rsid w:val="00C26DD8"/>
    <w:rsid w:val="00C27E37"/>
    <w:rsid w:val="00C27F1E"/>
    <w:rsid w:val="00C301F4"/>
    <w:rsid w:val="00C303D9"/>
    <w:rsid w:val="00C3134F"/>
    <w:rsid w:val="00C31480"/>
    <w:rsid w:val="00C31991"/>
    <w:rsid w:val="00C32582"/>
    <w:rsid w:val="00C32E26"/>
    <w:rsid w:val="00C33C24"/>
    <w:rsid w:val="00C34437"/>
    <w:rsid w:val="00C34660"/>
    <w:rsid w:val="00C34740"/>
    <w:rsid w:val="00C34B35"/>
    <w:rsid w:val="00C35293"/>
    <w:rsid w:val="00C354B1"/>
    <w:rsid w:val="00C35799"/>
    <w:rsid w:val="00C35B0E"/>
    <w:rsid w:val="00C35C58"/>
    <w:rsid w:val="00C36FE8"/>
    <w:rsid w:val="00C3770D"/>
    <w:rsid w:val="00C41E13"/>
    <w:rsid w:val="00C42AAA"/>
    <w:rsid w:val="00C4386D"/>
    <w:rsid w:val="00C44567"/>
    <w:rsid w:val="00C461F2"/>
    <w:rsid w:val="00C46B0C"/>
    <w:rsid w:val="00C476BA"/>
    <w:rsid w:val="00C47A8C"/>
    <w:rsid w:val="00C51F6C"/>
    <w:rsid w:val="00C53537"/>
    <w:rsid w:val="00C54C3B"/>
    <w:rsid w:val="00C57305"/>
    <w:rsid w:val="00C60252"/>
    <w:rsid w:val="00C61736"/>
    <w:rsid w:val="00C6174A"/>
    <w:rsid w:val="00C63024"/>
    <w:rsid w:val="00C6319A"/>
    <w:rsid w:val="00C63610"/>
    <w:rsid w:val="00C639E4"/>
    <w:rsid w:val="00C6473D"/>
    <w:rsid w:val="00C65B43"/>
    <w:rsid w:val="00C66022"/>
    <w:rsid w:val="00C67BA1"/>
    <w:rsid w:val="00C67D1E"/>
    <w:rsid w:val="00C70647"/>
    <w:rsid w:val="00C73937"/>
    <w:rsid w:val="00C73C49"/>
    <w:rsid w:val="00C74582"/>
    <w:rsid w:val="00C76D55"/>
    <w:rsid w:val="00C804C1"/>
    <w:rsid w:val="00C81DB0"/>
    <w:rsid w:val="00C8334E"/>
    <w:rsid w:val="00C8435C"/>
    <w:rsid w:val="00C863B3"/>
    <w:rsid w:val="00C864C7"/>
    <w:rsid w:val="00C87CA9"/>
    <w:rsid w:val="00C9060D"/>
    <w:rsid w:val="00C93854"/>
    <w:rsid w:val="00C966CB"/>
    <w:rsid w:val="00C979B0"/>
    <w:rsid w:val="00CA2A28"/>
    <w:rsid w:val="00CA3EE9"/>
    <w:rsid w:val="00CA5248"/>
    <w:rsid w:val="00CA58B9"/>
    <w:rsid w:val="00CB16FA"/>
    <w:rsid w:val="00CB2F7C"/>
    <w:rsid w:val="00CB4C40"/>
    <w:rsid w:val="00CB4D62"/>
    <w:rsid w:val="00CB6EB6"/>
    <w:rsid w:val="00CC05AC"/>
    <w:rsid w:val="00CC10F4"/>
    <w:rsid w:val="00CC1578"/>
    <w:rsid w:val="00CC1CFA"/>
    <w:rsid w:val="00CC31CA"/>
    <w:rsid w:val="00CC770A"/>
    <w:rsid w:val="00CC7EAF"/>
    <w:rsid w:val="00CD0246"/>
    <w:rsid w:val="00CD143B"/>
    <w:rsid w:val="00CD1521"/>
    <w:rsid w:val="00CD17B9"/>
    <w:rsid w:val="00CD4ACF"/>
    <w:rsid w:val="00CD54AC"/>
    <w:rsid w:val="00CD608D"/>
    <w:rsid w:val="00CD67C2"/>
    <w:rsid w:val="00CD69C9"/>
    <w:rsid w:val="00CD78F7"/>
    <w:rsid w:val="00CE01D6"/>
    <w:rsid w:val="00CE39F5"/>
    <w:rsid w:val="00CE428D"/>
    <w:rsid w:val="00CE485B"/>
    <w:rsid w:val="00CE4CC4"/>
    <w:rsid w:val="00CE5404"/>
    <w:rsid w:val="00CE563D"/>
    <w:rsid w:val="00CE6B2A"/>
    <w:rsid w:val="00CE7483"/>
    <w:rsid w:val="00CE7947"/>
    <w:rsid w:val="00CE7C3E"/>
    <w:rsid w:val="00CF0DE4"/>
    <w:rsid w:val="00CF16DA"/>
    <w:rsid w:val="00CF181D"/>
    <w:rsid w:val="00CF28B7"/>
    <w:rsid w:val="00CF3A1A"/>
    <w:rsid w:val="00CF4136"/>
    <w:rsid w:val="00CF424C"/>
    <w:rsid w:val="00CF589D"/>
    <w:rsid w:val="00CF6378"/>
    <w:rsid w:val="00CF64E7"/>
    <w:rsid w:val="00CF6D08"/>
    <w:rsid w:val="00CF71CF"/>
    <w:rsid w:val="00CF773D"/>
    <w:rsid w:val="00D005FA"/>
    <w:rsid w:val="00D00898"/>
    <w:rsid w:val="00D04163"/>
    <w:rsid w:val="00D04CD4"/>
    <w:rsid w:val="00D055E0"/>
    <w:rsid w:val="00D05893"/>
    <w:rsid w:val="00D05A03"/>
    <w:rsid w:val="00D068F0"/>
    <w:rsid w:val="00D11073"/>
    <w:rsid w:val="00D114B8"/>
    <w:rsid w:val="00D13FED"/>
    <w:rsid w:val="00D15056"/>
    <w:rsid w:val="00D15DBA"/>
    <w:rsid w:val="00D20E71"/>
    <w:rsid w:val="00D22ACF"/>
    <w:rsid w:val="00D243AB"/>
    <w:rsid w:val="00D25E42"/>
    <w:rsid w:val="00D273D5"/>
    <w:rsid w:val="00D2781A"/>
    <w:rsid w:val="00D30FE5"/>
    <w:rsid w:val="00D328D1"/>
    <w:rsid w:val="00D3343B"/>
    <w:rsid w:val="00D33983"/>
    <w:rsid w:val="00D345C1"/>
    <w:rsid w:val="00D35A1C"/>
    <w:rsid w:val="00D37895"/>
    <w:rsid w:val="00D403C9"/>
    <w:rsid w:val="00D42DD8"/>
    <w:rsid w:val="00D42F3A"/>
    <w:rsid w:val="00D43C63"/>
    <w:rsid w:val="00D449E4"/>
    <w:rsid w:val="00D44F50"/>
    <w:rsid w:val="00D466BD"/>
    <w:rsid w:val="00D46FC0"/>
    <w:rsid w:val="00D47F57"/>
    <w:rsid w:val="00D52B89"/>
    <w:rsid w:val="00D5360F"/>
    <w:rsid w:val="00D56972"/>
    <w:rsid w:val="00D57260"/>
    <w:rsid w:val="00D60842"/>
    <w:rsid w:val="00D626E1"/>
    <w:rsid w:val="00D629A6"/>
    <w:rsid w:val="00D63822"/>
    <w:rsid w:val="00D667AB"/>
    <w:rsid w:val="00D6789F"/>
    <w:rsid w:val="00D70109"/>
    <w:rsid w:val="00D7125C"/>
    <w:rsid w:val="00D71756"/>
    <w:rsid w:val="00D71A0B"/>
    <w:rsid w:val="00D74382"/>
    <w:rsid w:val="00D755E0"/>
    <w:rsid w:val="00D75A02"/>
    <w:rsid w:val="00D76098"/>
    <w:rsid w:val="00D76AAB"/>
    <w:rsid w:val="00D77BBF"/>
    <w:rsid w:val="00D80B5F"/>
    <w:rsid w:val="00D82EF1"/>
    <w:rsid w:val="00D833E1"/>
    <w:rsid w:val="00D848B6"/>
    <w:rsid w:val="00D84933"/>
    <w:rsid w:val="00D84A3D"/>
    <w:rsid w:val="00D84B21"/>
    <w:rsid w:val="00D85160"/>
    <w:rsid w:val="00D85388"/>
    <w:rsid w:val="00D85DE6"/>
    <w:rsid w:val="00D8604D"/>
    <w:rsid w:val="00D87AFE"/>
    <w:rsid w:val="00D9200B"/>
    <w:rsid w:val="00D92E7E"/>
    <w:rsid w:val="00D93DAA"/>
    <w:rsid w:val="00D957C3"/>
    <w:rsid w:val="00D97F14"/>
    <w:rsid w:val="00DA1CA4"/>
    <w:rsid w:val="00DA31D6"/>
    <w:rsid w:val="00DA45D6"/>
    <w:rsid w:val="00DA4A8E"/>
    <w:rsid w:val="00DA4CE3"/>
    <w:rsid w:val="00DA5BE2"/>
    <w:rsid w:val="00DA79A4"/>
    <w:rsid w:val="00DA7AAC"/>
    <w:rsid w:val="00DB0583"/>
    <w:rsid w:val="00DB069C"/>
    <w:rsid w:val="00DB1955"/>
    <w:rsid w:val="00DB2C6D"/>
    <w:rsid w:val="00DB42E0"/>
    <w:rsid w:val="00DB43D5"/>
    <w:rsid w:val="00DB47B5"/>
    <w:rsid w:val="00DB62BA"/>
    <w:rsid w:val="00DB6C14"/>
    <w:rsid w:val="00DB76D0"/>
    <w:rsid w:val="00DC1A24"/>
    <w:rsid w:val="00DC541A"/>
    <w:rsid w:val="00DC6834"/>
    <w:rsid w:val="00DC6E34"/>
    <w:rsid w:val="00DC7741"/>
    <w:rsid w:val="00DD0F7C"/>
    <w:rsid w:val="00DD1D92"/>
    <w:rsid w:val="00DD1EE4"/>
    <w:rsid w:val="00DD43AE"/>
    <w:rsid w:val="00DD4BCE"/>
    <w:rsid w:val="00DD4EAF"/>
    <w:rsid w:val="00DD527E"/>
    <w:rsid w:val="00DD5B11"/>
    <w:rsid w:val="00DD7A3C"/>
    <w:rsid w:val="00DE07D5"/>
    <w:rsid w:val="00DE1124"/>
    <w:rsid w:val="00DE14F9"/>
    <w:rsid w:val="00DE2B27"/>
    <w:rsid w:val="00DE40CB"/>
    <w:rsid w:val="00DF252C"/>
    <w:rsid w:val="00DF2EEA"/>
    <w:rsid w:val="00DF4146"/>
    <w:rsid w:val="00DF6094"/>
    <w:rsid w:val="00DF6F7C"/>
    <w:rsid w:val="00DF70F1"/>
    <w:rsid w:val="00E00372"/>
    <w:rsid w:val="00E005E8"/>
    <w:rsid w:val="00E01066"/>
    <w:rsid w:val="00E02433"/>
    <w:rsid w:val="00E02D53"/>
    <w:rsid w:val="00E04438"/>
    <w:rsid w:val="00E044A3"/>
    <w:rsid w:val="00E04B68"/>
    <w:rsid w:val="00E0509B"/>
    <w:rsid w:val="00E0583F"/>
    <w:rsid w:val="00E059B7"/>
    <w:rsid w:val="00E05D56"/>
    <w:rsid w:val="00E069EC"/>
    <w:rsid w:val="00E07890"/>
    <w:rsid w:val="00E07C16"/>
    <w:rsid w:val="00E107B7"/>
    <w:rsid w:val="00E11ADE"/>
    <w:rsid w:val="00E135D7"/>
    <w:rsid w:val="00E13F57"/>
    <w:rsid w:val="00E15394"/>
    <w:rsid w:val="00E1780C"/>
    <w:rsid w:val="00E242A6"/>
    <w:rsid w:val="00E24A72"/>
    <w:rsid w:val="00E24FC6"/>
    <w:rsid w:val="00E2512E"/>
    <w:rsid w:val="00E2653B"/>
    <w:rsid w:val="00E27274"/>
    <w:rsid w:val="00E2785E"/>
    <w:rsid w:val="00E30E32"/>
    <w:rsid w:val="00E3173C"/>
    <w:rsid w:val="00E32605"/>
    <w:rsid w:val="00E354A5"/>
    <w:rsid w:val="00E370A3"/>
    <w:rsid w:val="00E40054"/>
    <w:rsid w:val="00E408E2"/>
    <w:rsid w:val="00E41234"/>
    <w:rsid w:val="00E416BF"/>
    <w:rsid w:val="00E431C7"/>
    <w:rsid w:val="00E43C48"/>
    <w:rsid w:val="00E43CAC"/>
    <w:rsid w:val="00E451AC"/>
    <w:rsid w:val="00E4781A"/>
    <w:rsid w:val="00E513AB"/>
    <w:rsid w:val="00E51DF5"/>
    <w:rsid w:val="00E51E45"/>
    <w:rsid w:val="00E52F0B"/>
    <w:rsid w:val="00E531F9"/>
    <w:rsid w:val="00E5360D"/>
    <w:rsid w:val="00E54312"/>
    <w:rsid w:val="00E55AF4"/>
    <w:rsid w:val="00E604E7"/>
    <w:rsid w:val="00E61B4D"/>
    <w:rsid w:val="00E61E33"/>
    <w:rsid w:val="00E62511"/>
    <w:rsid w:val="00E62FAE"/>
    <w:rsid w:val="00E63838"/>
    <w:rsid w:val="00E65BD5"/>
    <w:rsid w:val="00E66591"/>
    <w:rsid w:val="00E66606"/>
    <w:rsid w:val="00E67F3F"/>
    <w:rsid w:val="00E67F8F"/>
    <w:rsid w:val="00E723F2"/>
    <w:rsid w:val="00E72FD9"/>
    <w:rsid w:val="00E737AC"/>
    <w:rsid w:val="00E738D6"/>
    <w:rsid w:val="00E74A97"/>
    <w:rsid w:val="00E74EA0"/>
    <w:rsid w:val="00E75264"/>
    <w:rsid w:val="00E7709C"/>
    <w:rsid w:val="00E77B0A"/>
    <w:rsid w:val="00E80465"/>
    <w:rsid w:val="00E80ADB"/>
    <w:rsid w:val="00E81F80"/>
    <w:rsid w:val="00E8473C"/>
    <w:rsid w:val="00E8528F"/>
    <w:rsid w:val="00E8550D"/>
    <w:rsid w:val="00E8726B"/>
    <w:rsid w:val="00E87A4B"/>
    <w:rsid w:val="00E91C1E"/>
    <w:rsid w:val="00E926D0"/>
    <w:rsid w:val="00E932DF"/>
    <w:rsid w:val="00E9397A"/>
    <w:rsid w:val="00E94322"/>
    <w:rsid w:val="00E946FF"/>
    <w:rsid w:val="00E951E0"/>
    <w:rsid w:val="00E9559B"/>
    <w:rsid w:val="00E95C3C"/>
    <w:rsid w:val="00E96A61"/>
    <w:rsid w:val="00EA053F"/>
    <w:rsid w:val="00EA1A97"/>
    <w:rsid w:val="00EA3CD1"/>
    <w:rsid w:val="00EA4846"/>
    <w:rsid w:val="00EA4F4F"/>
    <w:rsid w:val="00EA5EA1"/>
    <w:rsid w:val="00EA6311"/>
    <w:rsid w:val="00EA66B2"/>
    <w:rsid w:val="00EA73D5"/>
    <w:rsid w:val="00EB0181"/>
    <w:rsid w:val="00EB589B"/>
    <w:rsid w:val="00EB6189"/>
    <w:rsid w:val="00EB7505"/>
    <w:rsid w:val="00EC077D"/>
    <w:rsid w:val="00EC1A8B"/>
    <w:rsid w:val="00EC1BAF"/>
    <w:rsid w:val="00EC338F"/>
    <w:rsid w:val="00EC5ED7"/>
    <w:rsid w:val="00EC687A"/>
    <w:rsid w:val="00EC7689"/>
    <w:rsid w:val="00ED1F69"/>
    <w:rsid w:val="00ED34E8"/>
    <w:rsid w:val="00ED3A3F"/>
    <w:rsid w:val="00ED4C93"/>
    <w:rsid w:val="00ED69A8"/>
    <w:rsid w:val="00ED6A43"/>
    <w:rsid w:val="00ED6E55"/>
    <w:rsid w:val="00EE28D6"/>
    <w:rsid w:val="00EE2B81"/>
    <w:rsid w:val="00EE486A"/>
    <w:rsid w:val="00EE4E48"/>
    <w:rsid w:val="00EE5C08"/>
    <w:rsid w:val="00EE67C6"/>
    <w:rsid w:val="00EE6D0C"/>
    <w:rsid w:val="00EE7478"/>
    <w:rsid w:val="00EE7A70"/>
    <w:rsid w:val="00EF05EE"/>
    <w:rsid w:val="00EF365D"/>
    <w:rsid w:val="00EF58DD"/>
    <w:rsid w:val="00EF62E6"/>
    <w:rsid w:val="00EF6B09"/>
    <w:rsid w:val="00EF6BC8"/>
    <w:rsid w:val="00EF6E05"/>
    <w:rsid w:val="00EF7A0F"/>
    <w:rsid w:val="00F014BB"/>
    <w:rsid w:val="00F0234F"/>
    <w:rsid w:val="00F02F8F"/>
    <w:rsid w:val="00F04B13"/>
    <w:rsid w:val="00F05134"/>
    <w:rsid w:val="00F0570A"/>
    <w:rsid w:val="00F05C52"/>
    <w:rsid w:val="00F10E46"/>
    <w:rsid w:val="00F133CC"/>
    <w:rsid w:val="00F136B1"/>
    <w:rsid w:val="00F141BC"/>
    <w:rsid w:val="00F14FE8"/>
    <w:rsid w:val="00F160E7"/>
    <w:rsid w:val="00F1780E"/>
    <w:rsid w:val="00F178A8"/>
    <w:rsid w:val="00F20507"/>
    <w:rsid w:val="00F20AAB"/>
    <w:rsid w:val="00F20B58"/>
    <w:rsid w:val="00F20EA8"/>
    <w:rsid w:val="00F23084"/>
    <w:rsid w:val="00F2396C"/>
    <w:rsid w:val="00F255FC"/>
    <w:rsid w:val="00F26674"/>
    <w:rsid w:val="00F270BD"/>
    <w:rsid w:val="00F3055E"/>
    <w:rsid w:val="00F31241"/>
    <w:rsid w:val="00F3239E"/>
    <w:rsid w:val="00F329DC"/>
    <w:rsid w:val="00F3377E"/>
    <w:rsid w:val="00F33BCD"/>
    <w:rsid w:val="00F35F07"/>
    <w:rsid w:val="00F36015"/>
    <w:rsid w:val="00F367AE"/>
    <w:rsid w:val="00F36D92"/>
    <w:rsid w:val="00F40947"/>
    <w:rsid w:val="00F4180D"/>
    <w:rsid w:val="00F41A37"/>
    <w:rsid w:val="00F41AE8"/>
    <w:rsid w:val="00F4218E"/>
    <w:rsid w:val="00F4233F"/>
    <w:rsid w:val="00F43269"/>
    <w:rsid w:val="00F432E9"/>
    <w:rsid w:val="00F436E1"/>
    <w:rsid w:val="00F443F9"/>
    <w:rsid w:val="00F45C7E"/>
    <w:rsid w:val="00F468AA"/>
    <w:rsid w:val="00F50FAE"/>
    <w:rsid w:val="00F514A6"/>
    <w:rsid w:val="00F5245C"/>
    <w:rsid w:val="00F5533A"/>
    <w:rsid w:val="00F559D6"/>
    <w:rsid w:val="00F564E6"/>
    <w:rsid w:val="00F566C9"/>
    <w:rsid w:val="00F60589"/>
    <w:rsid w:val="00F60E3D"/>
    <w:rsid w:val="00F620B7"/>
    <w:rsid w:val="00F62D9A"/>
    <w:rsid w:val="00F646DF"/>
    <w:rsid w:val="00F650FF"/>
    <w:rsid w:val="00F652B0"/>
    <w:rsid w:val="00F65657"/>
    <w:rsid w:val="00F658DE"/>
    <w:rsid w:val="00F65EB7"/>
    <w:rsid w:val="00F66D0F"/>
    <w:rsid w:val="00F701B7"/>
    <w:rsid w:val="00F71FE8"/>
    <w:rsid w:val="00F73E07"/>
    <w:rsid w:val="00F74404"/>
    <w:rsid w:val="00F7626E"/>
    <w:rsid w:val="00F80DCD"/>
    <w:rsid w:val="00F843DF"/>
    <w:rsid w:val="00F86DBF"/>
    <w:rsid w:val="00F90387"/>
    <w:rsid w:val="00F90C0C"/>
    <w:rsid w:val="00F91445"/>
    <w:rsid w:val="00F919DF"/>
    <w:rsid w:val="00F92316"/>
    <w:rsid w:val="00F92604"/>
    <w:rsid w:val="00F93023"/>
    <w:rsid w:val="00F9362C"/>
    <w:rsid w:val="00F93B1B"/>
    <w:rsid w:val="00F9492A"/>
    <w:rsid w:val="00F94E5C"/>
    <w:rsid w:val="00F956F6"/>
    <w:rsid w:val="00F95874"/>
    <w:rsid w:val="00F9777D"/>
    <w:rsid w:val="00FA065F"/>
    <w:rsid w:val="00FA101E"/>
    <w:rsid w:val="00FA1439"/>
    <w:rsid w:val="00FA1577"/>
    <w:rsid w:val="00FA22EF"/>
    <w:rsid w:val="00FA285D"/>
    <w:rsid w:val="00FA2ADE"/>
    <w:rsid w:val="00FA35EB"/>
    <w:rsid w:val="00FA6DF9"/>
    <w:rsid w:val="00FB0758"/>
    <w:rsid w:val="00FB1EAB"/>
    <w:rsid w:val="00FB20B5"/>
    <w:rsid w:val="00FB3937"/>
    <w:rsid w:val="00FB3AFE"/>
    <w:rsid w:val="00FB4A91"/>
    <w:rsid w:val="00FB4ECF"/>
    <w:rsid w:val="00FB585C"/>
    <w:rsid w:val="00FB5937"/>
    <w:rsid w:val="00FB75CC"/>
    <w:rsid w:val="00FC2302"/>
    <w:rsid w:val="00FC5AFD"/>
    <w:rsid w:val="00FD038E"/>
    <w:rsid w:val="00FD0E40"/>
    <w:rsid w:val="00FD20D0"/>
    <w:rsid w:val="00FD2302"/>
    <w:rsid w:val="00FD2FED"/>
    <w:rsid w:val="00FD3EF4"/>
    <w:rsid w:val="00FD4AA2"/>
    <w:rsid w:val="00FD5C93"/>
    <w:rsid w:val="00FD5F9F"/>
    <w:rsid w:val="00FD6D06"/>
    <w:rsid w:val="00FD75A7"/>
    <w:rsid w:val="00FD75DE"/>
    <w:rsid w:val="00FE0688"/>
    <w:rsid w:val="00FE090D"/>
    <w:rsid w:val="00FE52E9"/>
    <w:rsid w:val="00FE55C4"/>
    <w:rsid w:val="00FE7B2D"/>
    <w:rsid w:val="00FF1AAD"/>
    <w:rsid w:val="00FF3761"/>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35C"/>
    <w:rPr>
      <w:sz w:val="24"/>
      <w:szCs w:val="24"/>
    </w:rPr>
  </w:style>
  <w:style w:type="paragraph" w:styleId="Heading1">
    <w:name w:val="heading 1"/>
    <w:basedOn w:val="Normal"/>
    <w:next w:val="Normal"/>
    <w:link w:val="Heading1Char"/>
    <w:uiPriority w:val="99"/>
    <w:qFormat/>
    <w:rsid w:val="007E22A2"/>
    <w:pPr>
      <w:keepNext/>
      <w:spacing w:before="240" w:after="60"/>
      <w:jc w:val="center"/>
      <w:outlineLvl w:val="0"/>
    </w:pPr>
    <w:rPr>
      <w:rFonts w:ascii="Arial" w:hAnsi="Arial"/>
      <w:b/>
      <w:kern w:val="32"/>
      <w:sz w:val="32"/>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E22A2"/>
    <w:rPr>
      <w:rFonts w:ascii="Arial" w:hAnsi="Arial"/>
      <w:b/>
      <w:kern w:val="32"/>
      <w:sz w:val="32"/>
    </w:rPr>
  </w:style>
  <w:style w:type="paragraph" w:styleId="BalloonText">
    <w:name w:val="Balloon Text"/>
    <w:basedOn w:val="Normal"/>
    <w:link w:val="BalloonTextChar"/>
    <w:uiPriority w:val="99"/>
    <w:semiHidden/>
    <w:rsid w:val="004A2A1F"/>
    <w:rPr>
      <w:sz w:val="2"/>
      <w:szCs w:val="20"/>
    </w:rPr>
  </w:style>
  <w:style w:type="character" w:customStyle="1" w:styleId="BalloonTextChar">
    <w:name w:val="Balloon Text Char"/>
    <w:basedOn w:val="DefaultParagraphFont"/>
    <w:link w:val="BalloonText"/>
    <w:uiPriority w:val="99"/>
    <w:semiHidden/>
    <w:locked/>
    <w:rsid w:val="008F2A8C"/>
    <w:rPr>
      <w:sz w:val="2"/>
    </w:rPr>
  </w:style>
  <w:style w:type="character" w:styleId="Hyperlink">
    <w:name w:val="Hyperlink"/>
    <w:basedOn w:val="DefaultParagraphFont"/>
    <w:uiPriority w:val="99"/>
    <w:rsid w:val="00D05893"/>
    <w:rPr>
      <w:rFonts w:cs="Times New Roman"/>
      <w:color w:val="0000FF"/>
      <w:u w:val="single"/>
    </w:rPr>
  </w:style>
  <w:style w:type="paragraph" w:customStyle="1" w:styleId="LetterBody">
    <w:name w:val="Letter Body"/>
    <w:basedOn w:val="Normal"/>
    <w:uiPriority w:val="99"/>
    <w:rsid w:val="005C2AD4"/>
    <w:pPr>
      <w:widowControl w:val="0"/>
      <w:suppressAutoHyphens/>
      <w:autoSpaceDE w:val="0"/>
      <w:autoSpaceDN w:val="0"/>
      <w:adjustRightInd w:val="0"/>
      <w:textAlignment w:val="center"/>
    </w:pPr>
    <w:rPr>
      <w:rFonts w:ascii="Arial" w:hAnsi="Arial" w:cs="ArialMT"/>
      <w:color w:val="404040"/>
      <w:sz w:val="22"/>
      <w:lang w:val="en-US" w:eastAsia="en-US"/>
    </w:rPr>
  </w:style>
  <w:style w:type="table" w:styleId="TableGrid">
    <w:name w:val="Table Grid"/>
    <w:basedOn w:val="TableNormal"/>
    <w:uiPriority w:val="99"/>
    <w:rsid w:val="009430F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F2077"/>
    <w:pPr>
      <w:tabs>
        <w:tab w:val="center" w:pos="4513"/>
        <w:tab w:val="right" w:pos="9026"/>
      </w:tabs>
    </w:pPr>
    <w:rPr>
      <w:szCs w:val="20"/>
    </w:rPr>
  </w:style>
  <w:style w:type="character" w:customStyle="1" w:styleId="HeaderChar">
    <w:name w:val="Header Char"/>
    <w:basedOn w:val="DefaultParagraphFont"/>
    <w:link w:val="Header"/>
    <w:uiPriority w:val="99"/>
    <w:locked/>
    <w:rsid w:val="004F2077"/>
    <w:rPr>
      <w:sz w:val="24"/>
    </w:rPr>
  </w:style>
  <w:style w:type="paragraph" w:styleId="Footer">
    <w:name w:val="footer"/>
    <w:basedOn w:val="Normal"/>
    <w:link w:val="FooterChar"/>
    <w:uiPriority w:val="99"/>
    <w:rsid w:val="004F2077"/>
    <w:pPr>
      <w:tabs>
        <w:tab w:val="center" w:pos="4513"/>
        <w:tab w:val="right" w:pos="9026"/>
      </w:tabs>
    </w:pPr>
    <w:rPr>
      <w:szCs w:val="20"/>
    </w:rPr>
  </w:style>
  <w:style w:type="character" w:customStyle="1" w:styleId="FooterChar">
    <w:name w:val="Footer Char"/>
    <w:basedOn w:val="DefaultParagraphFont"/>
    <w:link w:val="Footer"/>
    <w:uiPriority w:val="99"/>
    <w:locked/>
    <w:rsid w:val="004F2077"/>
    <w:rPr>
      <w:sz w:val="24"/>
    </w:rPr>
  </w:style>
</w:styles>
</file>

<file path=word/webSettings.xml><?xml version="1.0" encoding="utf-8"?>
<w:webSettings xmlns:r="http://schemas.openxmlformats.org/officeDocument/2006/relationships" xmlns:w="http://schemas.openxmlformats.org/wordprocessingml/2006/main">
  <w:divs>
    <w:div w:id="1410808337">
      <w:marLeft w:val="0"/>
      <w:marRight w:val="0"/>
      <w:marTop w:val="0"/>
      <w:marBottom w:val="0"/>
      <w:divBdr>
        <w:top w:val="none" w:sz="0" w:space="0" w:color="auto"/>
        <w:left w:val="none" w:sz="0" w:space="0" w:color="auto"/>
        <w:bottom w:val="none" w:sz="0" w:space="0" w:color="auto"/>
        <w:right w:val="none" w:sz="0" w:space="0" w:color="auto"/>
      </w:divBdr>
    </w:div>
    <w:div w:id="1410808338">
      <w:marLeft w:val="0"/>
      <w:marRight w:val="0"/>
      <w:marTop w:val="0"/>
      <w:marBottom w:val="0"/>
      <w:divBdr>
        <w:top w:val="none" w:sz="0" w:space="0" w:color="auto"/>
        <w:left w:val="none" w:sz="0" w:space="0" w:color="auto"/>
        <w:bottom w:val="none" w:sz="0" w:space="0" w:color="auto"/>
        <w:right w:val="none" w:sz="0" w:space="0" w:color="auto"/>
      </w:divBdr>
    </w:div>
    <w:div w:id="1410808339">
      <w:marLeft w:val="0"/>
      <w:marRight w:val="0"/>
      <w:marTop w:val="0"/>
      <w:marBottom w:val="0"/>
      <w:divBdr>
        <w:top w:val="none" w:sz="0" w:space="0" w:color="auto"/>
        <w:left w:val="none" w:sz="0" w:space="0" w:color="auto"/>
        <w:bottom w:val="none" w:sz="0" w:space="0" w:color="auto"/>
        <w:right w:val="none" w:sz="0" w:space="0" w:color="auto"/>
      </w:divBdr>
    </w:div>
    <w:div w:id="1410808340">
      <w:marLeft w:val="0"/>
      <w:marRight w:val="0"/>
      <w:marTop w:val="0"/>
      <w:marBottom w:val="0"/>
      <w:divBdr>
        <w:top w:val="none" w:sz="0" w:space="0" w:color="auto"/>
        <w:left w:val="none" w:sz="0" w:space="0" w:color="auto"/>
        <w:bottom w:val="none" w:sz="0" w:space="0" w:color="auto"/>
        <w:right w:val="none" w:sz="0" w:space="0" w:color="auto"/>
      </w:divBdr>
    </w:div>
    <w:div w:id="1410808341">
      <w:marLeft w:val="0"/>
      <w:marRight w:val="0"/>
      <w:marTop w:val="0"/>
      <w:marBottom w:val="0"/>
      <w:divBdr>
        <w:top w:val="none" w:sz="0" w:space="0" w:color="auto"/>
        <w:left w:val="none" w:sz="0" w:space="0" w:color="auto"/>
        <w:bottom w:val="none" w:sz="0" w:space="0" w:color="auto"/>
        <w:right w:val="none" w:sz="0" w:space="0" w:color="auto"/>
      </w:divBdr>
    </w:div>
    <w:div w:id="1410808342">
      <w:marLeft w:val="0"/>
      <w:marRight w:val="0"/>
      <w:marTop w:val="0"/>
      <w:marBottom w:val="0"/>
      <w:divBdr>
        <w:top w:val="none" w:sz="0" w:space="0" w:color="auto"/>
        <w:left w:val="none" w:sz="0" w:space="0" w:color="auto"/>
        <w:bottom w:val="none" w:sz="0" w:space="0" w:color="auto"/>
        <w:right w:val="none" w:sz="0" w:space="0" w:color="auto"/>
      </w:divBdr>
    </w:div>
    <w:div w:id="1410808343">
      <w:marLeft w:val="0"/>
      <w:marRight w:val="0"/>
      <w:marTop w:val="0"/>
      <w:marBottom w:val="0"/>
      <w:divBdr>
        <w:top w:val="none" w:sz="0" w:space="0" w:color="auto"/>
        <w:left w:val="none" w:sz="0" w:space="0" w:color="auto"/>
        <w:bottom w:val="none" w:sz="0" w:space="0" w:color="auto"/>
        <w:right w:val="none" w:sz="0" w:space="0" w:color="auto"/>
      </w:divBdr>
    </w:div>
    <w:div w:id="1410808344">
      <w:marLeft w:val="0"/>
      <w:marRight w:val="0"/>
      <w:marTop w:val="0"/>
      <w:marBottom w:val="0"/>
      <w:divBdr>
        <w:top w:val="none" w:sz="0" w:space="0" w:color="auto"/>
        <w:left w:val="none" w:sz="0" w:space="0" w:color="auto"/>
        <w:bottom w:val="none" w:sz="0" w:space="0" w:color="auto"/>
        <w:right w:val="none" w:sz="0" w:space="0" w:color="auto"/>
      </w:divBdr>
    </w:div>
    <w:div w:id="1410808345">
      <w:marLeft w:val="0"/>
      <w:marRight w:val="0"/>
      <w:marTop w:val="0"/>
      <w:marBottom w:val="0"/>
      <w:divBdr>
        <w:top w:val="none" w:sz="0" w:space="0" w:color="auto"/>
        <w:left w:val="none" w:sz="0" w:space="0" w:color="auto"/>
        <w:bottom w:val="none" w:sz="0" w:space="0" w:color="auto"/>
        <w:right w:val="none" w:sz="0" w:space="0" w:color="auto"/>
      </w:divBdr>
    </w:div>
    <w:div w:id="1410808346">
      <w:marLeft w:val="0"/>
      <w:marRight w:val="0"/>
      <w:marTop w:val="0"/>
      <w:marBottom w:val="0"/>
      <w:divBdr>
        <w:top w:val="none" w:sz="0" w:space="0" w:color="auto"/>
        <w:left w:val="none" w:sz="0" w:space="0" w:color="auto"/>
        <w:bottom w:val="none" w:sz="0" w:space="0" w:color="auto"/>
        <w:right w:val="none" w:sz="0" w:space="0" w:color="auto"/>
      </w:divBdr>
    </w:div>
    <w:div w:id="1410808347">
      <w:marLeft w:val="0"/>
      <w:marRight w:val="0"/>
      <w:marTop w:val="0"/>
      <w:marBottom w:val="0"/>
      <w:divBdr>
        <w:top w:val="none" w:sz="0" w:space="0" w:color="auto"/>
        <w:left w:val="none" w:sz="0" w:space="0" w:color="auto"/>
        <w:bottom w:val="none" w:sz="0" w:space="0" w:color="auto"/>
        <w:right w:val="none" w:sz="0" w:space="0" w:color="auto"/>
      </w:divBdr>
    </w:div>
    <w:div w:id="1410808348">
      <w:marLeft w:val="0"/>
      <w:marRight w:val="0"/>
      <w:marTop w:val="0"/>
      <w:marBottom w:val="0"/>
      <w:divBdr>
        <w:top w:val="none" w:sz="0" w:space="0" w:color="auto"/>
        <w:left w:val="none" w:sz="0" w:space="0" w:color="auto"/>
        <w:bottom w:val="none" w:sz="0" w:space="0" w:color="auto"/>
        <w:right w:val="none" w:sz="0" w:space="0" w:color="auto"/>
      </w:divBdr>
    </w:div>
    <w:div w:id="1410808349">
      <w:marLeft w:val="0"/>
      <w:marRight w:val="0"/>
      <w:marTop w:val="0"/>
      <w:marBottom w:val="0"/>
      <w:divBdr>
        <w:top w:val="none" w:sz="0" w:space="0" w:color="auto"/>
        <w:left w:val="none" w:sz="0" w:space="0" w:color="auto"/>
        <w:bottom w:val="none" w:sz="0" w:space="0" w:color="auto"/>
        <w:right w:val="none" w:sz="0" w:space="0" w:color="auto"/>
      </w:divBdr>
    </w:div>
    <w:div w:id="1410808350">
      <w:marLeft w:val="0"/>
      <w:marRight w:val="0"/>
      <w:marTop w:val="0"/>
      <w:marBottom w:val="0"/>
      <w:divBdr>
        <w:top w:val="none" w:sz="0" w:space="0" w:color="auto"/>
        <w:left w:val="none" w:sz="0" w:space="0" w:color="auto"/>
        <w:bottom w:val="none" w:sz="0" w:space="0" w:color="auto"/>
        <w:right w:val="none" w:sz="0" w:space="0" w:color="auto"/>
      </w:divBdr>
    </w:div>
    <w:div w:id="1410808351">
      <w:marLeft w:val="0"/>
      <w:marRight w:val="0"/>
      <w:marTop w:val="0"/>
      <w:marBottom w:val="0"/>
      <w:divBdr>
        <w:top w:val="none" w:sz="0" w:space="0" w:color="auto"/>
        <w:left w:val="none" w:sz="0" w:space="0" w:color="auto"/>
        <w:bottom w:val="none" w:sz="0" w:space="0" w:color="auto"/>
        <w:right w:val="none" w:sz="0" w:space="0" w:color="auto"/>
      </w:divBdr>
    </w:div>
    <w:div w:id="1410808352">
      <w:marLeft w:val="0"/>
      <w:marRight w:val="0"/>
      <w:marTop w:val="0"/>
      <w:marBottom w:val="0"/>
      <w:divBdr>
        <w:top w:val="none" w:sz="0" w:space="0" w:color="auto"/>
        <w:left w:val="none" w:sz="0" w:space="0" w:color="auto"/>
        <w:bottom w:val="none" w:sz="0" w:space="0" w:color="auto"/>
        <w:right w:val="none" w:sz="0" w:space="0" w:color="auto"/>
      </w:divBdr>
    </w:div>
    <w:div w:id="1410808353">
      <w:marLeft w:val="0"/>
      <w:marRight w:val="0"/>
      <w:marTop w:val="0"/>
      <w:marBottom w:val="0"/>
      <w:divBdr>
        <w:top w:val="none" w:sz="0" w:space="0" w:color="auto"/>
        <w:left w:val="none" w:sz="0" w:space="0" w:color="auto"/>
        <w:bottom w:val="none" w:sz="0" w:space="0" w:color="auto"/>
        <w:right w:val="none" w:sz="0" w:space="0" w:color="auto"/>
      </w:divBdr>
    </w:div>
    <w:div w:id="1410808354">
      <w:marLeft w:val="0"/>
      <w:marRight w:val="0"/>
      <w:marTop w:val="0"/>
      <w:marBottom w:val="0"/>
      <w:divBdr>
        <w:top w:val="none" w:sz="0" w:space="0" w:color="auto"/>
        <w:left w:val="none" w:sz="0" w:space="0" w:color="auto"/>
        <w:bottom w:val="none" w:sz="0" w:space="0" w:color="auto"/>
        <w:right w:val="none" w:sz="0" w:space="0" w:color="auto"/>
      </w:divBdr>
    </w:div>
    <w:div w:id="1410808355">
      <w:marLeft w:val="0"/>
      <w:marRight w:val="0"/>
      <w:marTop w:val="0"/>
      <w:marBottom w:val="0"/>
      <w:divBdr>
        <w:top w:val="none" w:sz="0" w:space="0" w:color="auto"/>
        <w:left w:val="none" w:sz="0" w:space="0" w:color="auto"/>
        <w:bottom w:val="none" w:sz="0" w:space="0" w:color="auto"/>
        <w:right w:val="none" w:sz="0" w:space="0" w:color="auto"/>
      </w:divBdr>
    </w:div>
    <w:div w:id="1410808356">
      <w:marLeft w:val="0"/>
      <w:marRight w:val="0"/>
      <w:marTop w:val="0"/>
      <w:marBottom w:val="0"/>
      <w:divBdr>
        <w:top w:val="none" w:sz="0" w:space="0" w:color="auto"/>
        <w:left w:val="none" w:sz="0" w:space="0" w:color="auto"/>
        <w:bottom w:val="none" w:sz="0" w:space="0" w:color="auto"/>
        <w:right w:val="none" w:sz="0" w:space="0" w:color="auto"/>
      </w:divBdr>
    </w:div>
    <w:div w:id="1410808357">
      <w:marLeft w:val="0"/>
      <w:marRight w:val="0"/>
      <w:marTop w:val="0"/>
      <w:marBottom w:val="0"/>
      <w:divBdr>
        <w:top w:val="none" w:sz="0" w:space="0" w:color="auto"/>
        <w:left w:val="none" w:sz="0" w:space="0" w:color="auto"/>
        <w:bottom w:val="none" w:sz="0" w:space="0" w:color="auto"/>
        <w:right w:val="none" w:sz="0" w:space="0" w:color="auto"/>
      </w:divBdr>
    </w:div>
    <w:div w:id="1410808358">
      <w:marLeft w:val="0"/>
      <w:marRight w:val="0"/>
      <w:marTop w:val="0"/>
      <w:marBottom w:val="0"/>
      <w:divBdr>
        <w:top w:val="none" w:sz="0" w:space="0" w:color="auto"/>
        <w:left w:val="none" w:sz="0" w:space="0" w:color="auto"/>
        <w:bottom w:val="none" w:sz="0" w:space="0" w:color="auto"/>
        <w:right w:val="none" w:sz="0" w:space="0" w:color="auto"/>
      </w:divBdr>
    </w:div>
    <w:div w:id="1410808359">
      <w:marLeft w:val="0"/>
      <w:marRight w:val="0"/>
      <w:marTop w:val="0"/>
      <w:marBottom w:val="0"/>
      <w:divBdr>
        <w:top w:val="none" w:sz="0" w:space="0" w:color="auto"/>
        <w:left w:val="none" w:sz="0" w:space="0" w:color="auto"/>
        <w:bottom w:val="none" w:sz="0" w:space="0" w:color="auto"/>
        <w:right w:val="none" w:sz="0" w:space="0" w:color="auto"/>
      </w:divBdr>
    </w:div>
    <w:div w:id="1410808360">
      <w:marLeft w:val="0"/>
      <w:marRight w:val="0"/>
      <w:marTop w:val="0"/>
      <w:marBottom w:val="0"/>
      <w:divBdr>
        <w:top w:val="none" w:sz="0" w:space="0" w:color="auto"/>
        <w:left w:val="none" w:sz="0" w:space="0" w:color="auto"/>
        <w:bottom w:val="none" w:sz="0" w:space="0" w:color="auto"/>
        <w:right w:val="none" w:sz="0" w:space="0" w:color="auto"/>
      </w:divBdr>
    </w:div>
    <w:div w:id="1410808361">
      <w:marLeft w:val="0"/>
      <w:marRight w:val="0"/>
      <w:marTop w:val="0"/>
      <w:marBottom w:val="0"/>
      <w:divBdr>
        <w:top w:val="none" w:sz="0" w:space="0" w:color="auto"/>
        <w:left w:val="none" w:sz="0" w:space="0" w:color="auto"/>
        <w:bottom w:val="none" w:sz="0" w:space="0" w:color="auto"/>
        <w:right w:val="none" w:sz="0" w:space="0" w:color="auto"/>
      </w:divBdr>
    </w:div>
    <w:div w:id="1410808362">
      <w:marLeft w:val="0"/>
      <w:marRight w:val="0"/>
      <w:marTop w:val="0"/>
      <w:marBottom w:val="0"/>
      <w:divBdr>
        <w:top w:val="none" w:sz="0" w:space="0" w:color="auto"/>
        <w:left w:val="none" w:sz="0" w:space="0" w:color="auto"/>
        <w:bottom w:val="none" w:sz="0" w:space="0" w:color="auto"/>
        <w:right w:val="none" w:sz="0" w:space="0" w:color="auto"/>
      </w:divBdr>
    </w:div>
    <w:div w:id="1410808363">
      <w:marLeft w:val="0"/>
      <w:marRight w:val="0"/>
      <w:marTop w:val="0"/>
      <w:marBottom w:val="0"/>
      <w:divBdr>
        <w:top w:val="none" w:sz="0" w:space="0" w:color="auto"/>
        <w:left w:val="none" w:sz="0" w:space="0" w:color="auto"/>
        <w:bottom w:val="none" w:sz="0" w:space="0" w:color="auto"/>
        <w:right w:val="none" w:sz="0" w:space="0" w:color="auto"/>
      </w:divBdr>
    </w:div>
    <w:div w:id="1410808364">
      <w:marLeft w:val="0"/>
      <w:marRight w:val="0"/>
      <w:marTop w:val="0"/>
      <w:marBottom w:val="0"/>
      <w:divBdr>
        <w:top w:val="none" w:sz="0" w:space="0" w:color="auto"/>
        <w:left w:val="none" w:sz="0" w:space="0" w:color="auto"/>
        <w:bottom w:val="none" w:sz="0" w:space="0" w:color="auto"/>
        <w:right w:val="none" w:sz="0" w:space="0" w:color="auto"/>
      </w:divBdr>
    </w:div>
    <w:div w:id="1410808365">
      <w:marLeft w:val="0"/>
      <w:marRight w:val="0"/>
      <w:marTop w:val="0"/>
      <w:marBottom w:val="0"/>
      <w:divBdr>
        <w:top w:val="none" w:sz="0" w:space="0" w:color="auto"/>
        <w:left w:val="none" w:sz="0" w:space="0" w:color="auto"/>
        <w:bottom w:val="none" w:sz="0" w:space="0" w:color="auto"/>
        <w:right w:val="none" w:sz="0" w:space="0" w:color="auto"/>
      </w:divBdr>
    </w:div>
    <w:div w:id="1410808366">
      <w:marLeft w:val="0"/>
      <w:marRight w:val="0"/>
      <w:marTop w:val="0"/>
      <w:marBottom w:val="0"/>
      <w:divBdr>
        <w:top w:val="none" w:sz="0" w:space="0" w:color="auto"/>
        <w:left w:val="none" w:sz="0" w:space="0" w:color="auto"/>
        <w:bottom w:val="none" w:sz="0" w:space="0" w:color="auto"/>
        <w:right w:val="none" w:sz="0" w:space="0" w:color="auto"/>
      </w:divBdr>
    </w:div>
    <w:div w:id="1410808367">
      <w:marLeft w:val="0"/>
      <w:marRight w:val="0"/>
      <w:marTop w:val="0"/>
      <w:marBottom w:val="0"/>
      <w:divBdr>
        <w:top w:val="none" w:sz="0" w:space="0" w:color="auto"/>
        <w:left w:val="none" w:sz="0" w:space="0" w:color="auto"/>
        <w:bottom w:val="none" w:sz="0" w:space="0" w:color="auto"/>
        <w:right w:val="none" w:sz="0" w:space="0" w:color="auto"/>
      </w:divBdr>
    </w:div>
    <w:div w:id="1410808368">
      <w:marLeft w:val="0"/>
      <w:marRight w:val="0"/>
      <w:marTop w:val="0"/>
      <w:marBottom w:val="0"/>
      <w:divBdr>
        <w:top w:val="none" w:sz="0" w:space="0" w:color="auto"/>
        <w:left w:val="none" w:sz="0" w:space="0" w:color="auto"/>
        <w:bottom w:val="none" w:sz="0" w:space="0" w:color="auto"/>
        <w:right w:val="none" w:sz="0" w:space="0" w:color="auto"/>
      </w:divBdr>
    </w:div>
    <w:div w:id="1410808369">
      <w:marLeft w:val="0"/>
      <w:marRight w:val="0"/>
      <w:marTop w:val="0"/>
      <w:marBottom w:val="0"/>
      <w:divBdr>
        <w:top w:val="none" w:sz="0" w:space="0" w:color="auto"/>
        <w:left w:val="none" w:sz="0" w:space="0" w:color="auto"/>
        <w:bottom w:val="none" w:sz="0" w:space="0" w:color="auto"/>
        <w:right w:val="none" w:sz="0" w:space="0" w:color="auto"/>
      </w:divBdr>
    </w:div>
    <w:div w:id="1410808370">
      <w:marLeft w:val="0"/>
      <w:marRight w:val="0"/>
      <w:marTop w:val="0"/>
      <w:marBottom w:val="0"/>
      <w:divBdr>
        <w:top w:val="none" w:sz="0" w:space="0" w:color="auto"/>
        <w:left w:val="none" w:sz="0" w:space="0" w:color="auto"/>
        <w:bottom w:val="none" w:sz="0" w:space="0" w:color="auto"/>
        <w:right w:val="none" w:sz="0" w:space="0" w:color="auto"/>
      </w:divBdr>
    </w:div>
    <w:div w:id="1410808371">
      <w:marLeft w:val="0"/>
      <w:marRight w:val="0"/>
      <w:marTop w:val="0"/>
      <w:marBottom w:val="0"/>
      <w:divBdr>
        <w:top w:val="none" w:sz="0" w:space="0" w:color="auto"/>
        <w:left w:val="none" w:sz="0" w:space="0" w:color="auto"/>
        <w:bottom w:val="none" w:sz="0" w:space="0" w:color="auto"/>
        <w:right w:val="none" w:sz="0" w:space="0" w:color="auto"/>
      </w:divBdr>
    </w:div>
    <w:div w:id="1410808372">
      <w:marLeft w:val="0"/>
      <w:marRight w:val="0"/>
      <w:marTop w:val="0"/>
      <w:marBottom w:val="0"/>
      <w:divBdr>
        <w:top w:val="none" w:sz="0" w:space="0" w:color="auto"/>
        <w:left w:val="none" w:sz="0" w:space="0" w:color="auto"/>
        <w:bottom w:val="none" w:sz="0" w:space="0" w:color="auto"/>
        <w:right w:val="none" w:sz="0" w:space="0" w:color="auto"/>
      </w:divBdr>
    </w:div>
    <w:div w:id="1410808373">
      <w:marLeft w:val="0"/>
      <w:marRight w:val="0"/>
      <w:marTop w:val="0"/>
      <w:marBottom w:val="0"/>
      <w:divBdr>
        <w:top w:val="none" w:sz="0" w:space="0" w:color="auto"/>
        <w:left w:val="none" w:sz="0" w:space="0" w:color="auto"/>
        <w:bottom w:val="none" w:sz="0" w:space="0" w:color="auto"/>
        <w:right w:val="none" w:sz="0" w:space="0" w:color="auto"/>
      </w:divBdr>
    </w:div>
    <w:div w:id="1410808374">
      <w:marLeft w:val="0"/>
      <w:marRight w:val="0"/>
      <w:marTop w:val="0"/>
      <w:marBottom w:val="0"/>
      <w:divBdr>
        <w:top w:val="none" w:sz="0" w:space="0" w:color="auto"/>
        <w:left w:val="none" w:sz="0" w:space="0" w:color="auto"/>
        <w:bottom w:val="none" w:sz="0" w:space="0" w:color="auto"/>
        <w:right w:val="none" w:sz="0" w:space="0" w:color="auto"/>
      </w:divBdr>
    </w:div>
    <w:div w:id="1410808375">
      <w:marLeft w:val="0"/>
      <w:marRight w:val="0"/>
      <w:marTop w:val="0"/>
      <w:marBottom w:val="0"/>
      <w:divBdr>
        <w:top w:val="none" w:sz="0" w:space="0" w:color="auto"/>
        <w:left w:val="none" w:sz="0" w:space="0" w:color="auto"/>
        <w:bottom w:val="none" w:sz="0" w:space="0" w:color="auto"/>
        <w:right w:val="none" w:sz="0" w:space="0" w:color="auto"/>
      </w:divBdr>
    </w:div>
    <w:div w:id="1410808376">
      <w:marLeft w:val="0"/>
      <w:marRight w:val="0"/>
      <w:marTop w:val="0"/>
      <w:marBottom w:val="0"/>
      <w:divBdr>
        <w:top w:val="none" w:sz="0" w:space="0" w:color="auto"/>
        <w:left w:val="none" w:sz="0" w:space="0" w:color="auto"/>
        <w:bottom w:val="none" w:sz="0" w:space="0" w:color="auto"/>
        <w:right w:val="none" w:sz="0" w:space="0" w:color="auto"/>
      </w:divBdr>
    </w:div>
    <w:div w:id="1410808377">
      <w:marLeft w:val="0"/>
      <w:marRight w:val="0"/>
      <w:marTop w:val="0"/>
      <w:marBottom w:val="0"/>
      <w:divBdr>
        <w:top w:val="none" w:sz="0" w:space="0" w:color="auto"/>
        <w:left w:val="none" w:sz="0" w:space="0" w:color="auto"/>
        <w:bottom w:val="none" w:sz="0" w:space="0" w:color="auto"/>
        <w:right w:val="none" w:sz="0" w:space="0" w:color="auto"/>
      </w:divBdr>
    </w:div>
    <w:div w:id="1410808378">
      <w:marLeft w:val="0"/>
      <w:marRight w:val="0"/>
      <w:marTop w:val="0"/>
      <w:marBottom w:val="0"/>
      <w:divBdr>
        <w:top w:val="none" w:sz="0" w:space="0" w:color="auto"/>
        <w:left w:val="none" w:sz="0" w:space="0" w:color="auto"/>
        <w:bottom w:val="none" w:sz="0" w:space="0" w:color="auto"/>
        <w:right w:val="none" w:sz="0" w:space="0" w:color="auto"/>
      </w:divBdr>
    </w:div>
    <w:div w:id="1410808379">
      <w:marLeft w:val="0"/>
      <w:marRight w:val="0"/>
      <w:marTop w:val="0"/>
      <w:marBottom w:val="0"/>
      <w:divBdr>
        <w:top w:val="none" w:sz="0" w:space="0" w:color="auto"/>
        <w:left w:val="none" w:sz="0" w:space="0" w:color="auto"/>
        <w:bottom w:val="none" w:sz="0" w:space="0" w:color="auto"/>
        <w:right w:val="none" w:sz="0" w:space="0" w:color="auto"/>
      </w:divBdr>
    </w:div>
    <w:div w:id="1410808380">
      <w:marLeft w:val="0"/>
      <w:marRight w:val="0"/>
      <w:marTop w:val="0"/>
      <w:marBottom w:val="0"/>
      <w:divBdr>
        <w:top w:val="none" w:sz="0" w:space="0" w:color="auto"/>
        <w:left w:val="none" w:sz="0" w:space="0" w:color="auto"/>
        <w:bottom w:val="none" w:sz="0" w:space="0" w:color="auto"/>
        <w:right w:val="none" w:sz="0" w:space="0" w:color="auto"/>
      </w:divBdr>
    </w:div>
    <w:div w:id="1410808381">
      <w:marLeft w:val="0"/>
      <w:marRight w:val="0"/>
      <w:marTop w:val="0"/>
      <w:marBottom w:val="0"/>
      <w:divBdr>
        <w:top w:val="none" w:sz="0" w:space="0" w:color="auto"/>
        <w:left w:val="none" w:sz="0" w:space="0" w:color="auto"/>
        <w:bottom w:val="none" w:sz="0" w:space="0" w:color="auto"/>
        <w:right w:val="none" w:sz="0" w:space="0" w:color="auto"/>
      </w:divBdr>
    </w:div>
    <w:div w:id="1410808382">
      <w:marLeft w:val="0"/>
      <w:marRight w:val="0"/>
      <w:marTop w:val="0"/>
      <w:marBottom w:val="0"/>
      <w:divBdr>
        <w:top w:val="none" w:sz="0" w:space="0" w:color="auto"/>
        <w:left w:val="none" w:sz="0" w:space="0" w:color="auto"/>
        <w:bottom w:val="none" w:sz="0" w:space="0" w:color="auto"/>
        <w:right w:val="none" w:sz="0" w:space="0" w:color="auto"/>
      </w:divBdr>
    </w:div>
    <w:div w:id="1410808383">
      <w:marLeft w:val="0"/>
      <w:marRight w:val="0"/>
      <w:marTop w:val="0"/>
      <w:marBottom w:val="0"/>
      <w:divBdr>
        <w:top w:val="none" w:sz="0" w:space="0" w:color="auto"/>
        <w:left w:val="none" w:sz="0" w:space="0" w:color="auto"/>
        <w:bottom w:val="none" w:sz="0" w:space="0" w:color="auto"/>
        <w:right w:val="none" w:sz="0" w:space="0" w:color="auto"/>
      </w:divBdr>
    </w:div>
    <w:div w:id="1410808384">
      <w:marLeft w:val="0"/>
      <w:marRight w:val="0"/>
      <w:marTop w:val="0"/>
      <w:marBottom w:val="0"/>
      <w:divBdr>
        <w:top w:val="none" w:sz="0" w:space="0" w:color="auto"/>
        <w:left w:val="none" w:sz="0" w:space="0" w:color="auto"/>
        <w:bottom w:val="none" w:sz="0" w:space="0" w:color="auto"/>
        <w:right w:val="none" w:sz="0" w:space="0" w:color="auto"/>
      </w:divBdr>
    </w:div>
    <w:div w:id="1410808385">
      <w:marLeft w:val="0"/>
      <w:marRight w:val="0"/>
      <w:marTop w:val="0"/>
      <w:marBottom w:val="0"/>
      <w:divBdr>
        <w:top w:val="none" w:sz="0" w:space="0" w:color="auto"/>
        <w:left w:val="none" w:sz="0" w:space="0" w:color="auto"/>
        <w:bottom w:val="none" w:sz="0" w:space="0" w:color="auto"/>
        <w:right w:val="none" w:sz="0" w:space="0" w:color="auto"/>
      </w:divBdr>
    </w:div>
    <w:div w:id="1410808386">
      <w:marLeft w:val="0"/>
      <w:marRight w:val="0"/>
      <w:marTop w:val="0"/>
      <w:marBottom w:val="0"/>
      <w:divBdr>
        <w:top w:val="none" w:sz="0" w:space="0" w:color="auto"/>
        <w:left w:val="none" w:sz="0" w:space="0" w:color="auto"/>
        <w:bottom w:val="none" w:sz="0" w:space="0" w:color="auto"/>
        <w:right w:val="none" w:sz="0" w:space="0" w:color="auto"/>
      </w:divBdr>
    </w:div>
    <w:div w:id="1410808387">
      <w:marLeft w:val="0"/>
      <w:marRight w:val="0"/>
      <w:marTop w:val="0"/>
      <w:marBottom w:val="0"/>
      <w:divBdr>
        <w:top w:val="none" w:sz="0" w:space="0" w:color="auto"/>
        <w:left w:val="none" w:sz="0" w:space="0" w:color="auto"/>
        <w:bottom w:val="none" w:sz="0" w:space="0" w:color="auto"/>
        <w:right w:val="none" w:sz="0" w:space="0" w:color="auto"/>
      </w:divBdr>
    </w:div>
    <w:div w:id="1410808388">
      <w:marLeft w:val="0"/>
      <w:marRight w:val="0"/>
      <w:marTop w:val="0"/>
      <w:marBottom w:val="0"/>
      <w:divBdr>
        <w:top w:val="none" w:sz="0" w:space="0" w:color="auto"/>
        <w:left w:val="none" w:sz="0" w:space="0" w:color="auto"/>
        <w:bottom w:val="none" w:sz="0" w:space="0" w:color="auto"/>
        <w:right w:val="none" w:sz="0" w:space="0" w:color="auto"/>
      </w:divBdr>
    </w:div>
    <w:div w:id="1410808389">
      <w:marLeft w:val="0"/>
      <w:marRight w:val="0"/>
      <w:marTop w:val="0"/>
      <w:marBottom w:val="0"/>
      <w:divBdr>
        <w:top w:val="none" w:sz="0" w:space="0" w:color="auto"/>
        <w:left w:val="none" w:sz="0" w:space="0" w:color="auto"/>
        <w:bottom w:val="none" w:sz="0" w:space="0" w:color="auto"/>
        <w:right w:val="none" w:sz="0" w:space="0" w:color="auto"/>
      </w:divBdr>
    </w:div>
    <w:div w:id="1410808390">
      <w:marLeft w:val="0"/>
      <w:marRight w:val="0"/>
      <w:marTop w:val="0"/>
      <w:marBottom w:val="0"/>
      <w:divBdr>
        <w:top w:val="none" w:sz="0" w:space="0" w:color="auto"/>
        <w:left w:val="none" w:sz="0" w:space="0" w:color="auto"/>
        <w:bottom w:val="none" w:sz="0" w:space="0" w:color="auto"/>
        <w:right w:val="none" w:sz="0" w:space="0" w:color="auto"/>
      </w:divBdr>
    </w:div>
    <w:div w:id="1410808391">
      <w:marLeft w:val="0"/>
      <w:marRight w:val="0"/>
      <w:marTop w:val="0"/>
      <w:marBottom w:val="0"/>
      <w:divBdr>
        <w:top w:val="none" w:sz="0" w:space="0" w:color="auto"/>
        <w:left w:val="none" w:sz="0" w:space="0" w:color="auto"/>
        <w:bottom w:val="none" w:sz="0" w:space="0" w:color="auto"/>
        <w:right w:val="none" w:sz="0" w:space="0" w:color="auto"/>
      </w:divBdr>
    </w:div>
    <w:div w:id="1410808392">
      <w:marLeft w:val="0"/>
      <w:marRight w:val="0"/>
      <w:marTop w:val="0"/>
      <w:marBottom w:val="0"/>
      <w:divBdr>
        <w:top w:val="none" w:sz="0" w:space="0" w:color="auto"/>
        <w:left w:val="none" w:sz="0" w:space="0" w:color="auto"/>
        <w:bottom w:val="none" w:sz="0" w:space="0" w:color="auto"/>
        <w:right w:val="none" w:sz="0" w:space="0" w:color="auto"/>
      </w:divBdr>
    </w:div>
    <w:div w:id="1410808393">
      <w:marLeft w:val="0"/>
      <w:marRight w:val="0"/>
      <w:marTop w:val="0"/>
      <w:marBottom w:val="0"/>
      <w:divBdr>
        <w:top w:val="none" w:sz="0" w:space="0" w:color="auto"/>
        <w:left w:val="none" w:sz="0" w:space="0" w:color="auto"/>
        <w:bottom w:val="none" w:sz="0" w:space="0" w:color="auto"/>
        <w:right w:val="none" w:sz="0" w:space="0" w:color="auto"/>
      </w:divBdr>
    </w:div>
    <w:div w:id="1410808394">
      <w:marLeft w:val="0"/>
      <w:marRight w:val="0"/>
      <w:marTop w:val="0"/>
      <w:marBottom w:val="0"/>
      <w:divBdr>
        <w:top w:val="none" w:sz="0" w:space="0" w:color="auto"/>
        <w:left w:val="none" w:sz="0" w:space="0" w:color="auto"/>
        <w:bottom w:val="none" w:sz="0" w:space="0" w:color="auto"/>
        <w:right w:val="none" w:sz="0" w:space="0" w:color="auto"/>
      </w:divBdr>
    </w:div>
    <w:div w:id="1410808395">
      <w:marLeft w:val="0"/>
      <w:marRight w:val="0"/>
      <w:marTop w:val="0"/>
      <w:marBottom w:val="0"/>
      <w:divBdr>
        <w:top w:val="none" w:sz="0" w:space="0" w:color="auto"/>
        <w:left w:val="none" w:sz="0" w:space="0" w:color="auto"/>
        <w:bottom w:val="none" w:sz="0" w:space="0" w:color="auto"/>
        <w:right w:val="none" w:sz="0" w:space="0" w:color="auto"/>
      </w:divBdr>
    </w:div>
    <w:div w:id="1410808396">
      <w:marLeft w:val="0"/>
      <w:marRight w:val="0"/>
      <w:marTop w:val="0"/>
      <w:marBottom w:val="0"/>
      <w:divBdr>
        <w:top w:val="none" w:sz="0" w:space="0" w:color="auto"/>
        <w:left w:val="none" w:sz="0" w:space="0" w:color="auto"/>
        <w:bottom w:val="none" w:sz="0" w:space="0" w:color="auto"/>
        <w:right w:val="none" w:sz="0" w:space="0" w:color="auto"/>
      </w:divBdr>
    </w:div>
    <w:div w:id="1410808397">
      <w:marLeft w:val="0"/>
      <w:marRight w:val="0"/>
      <w:marTop w:val="0"/>
      <w:marBottom w:val="0"/>
      <w:divBdr>
        <w:top w:val="none" w:sz="0" w:space="0" w:color="auto"/>
        <w:left w:val="none" w:sz="0" w:space="0" w:color="auto"/>
        <w:bottom w:val="none" w:sz="0" w:space="0" w:color="auto"/>
        <w:right w:val="none" w:sz="0" w:space="0" w:color="auto"/>
      </w:divBdr>
    </w:div>
    <w:div w:id="1410808398">
      <w:marLeft w:val="0"/>
      <w:marRight w:val="0"/>
      <w:marTop w:val="0"/>
      <w:marBottom w:val="0"/>
      <w:divBdr>
        <w:top w:val="none" w:sz="0" w:space="0" w:color="auto"/>
        <w:left w:val="none" w:sz="0" w:space="0" w:color="auto"/>
        <w:bottom w:val="none" w:sz="0" w:space="0" w:color="auto"/>
        <w:right w:val="none" w:sz="0" w:space="0" w:color="auto"/>
      </w:divBdr>
    </w:div>
    <w:div w:id="1410808399">
      <w:marLeft w:val="0"/>
      <w:marRight w:val="0"/>
      <w:marTop w:val="0"/>
      <w:marBottom w:val="0"/>
      <w:divBdr>
        <w:top w:val="none" w:sz="0" w:space="0" w:color="auto"/>
        <w:left w:val="none" w:sz="0" w:space="0" w:color="auto"/>
        <w:bottom w:val="none" w:sz="0" w:space="0" w:color="auto"/>
        <w:right w:val="none" w:sz="0" w:space="0" w:color="auto"/>
      </w:divBdr>
    </w:div>
    <w:div w:id="1410808400">
      <w:marLeft w:val="0"/>
      <w:marRight w:val="0"/>
      <w:marTop w:val="0"/>
      <w:marBottom w:val="0"/>
      <w:divBdr>
        <w:top w:val="none" w:sz="0" w:space="0" w:color="auto"/>
        <w:left w:val="none" w:sz="0" w:space="0" w:color="auto"/>
        <w:bottom w:val="none" w:sz="0" w:space="0" w:color="auto"/>
        <w:right w:val="none" w:sz="0" w:space="0" w:color="auto"/>
      </w:divBdr>
    </w:div>
    <w:div w:id="1410808401">
      <w:marLeft w:val="0"/>
      <w:marRight w:val="0"/>
      <w:marTop w:val="0"/>
      <w:marBottom w:val="0"/>
      <w:divBdr>
        <w:top w:val="none" w:sz="0" w:space="0" w:color="auto"/>
        <w:left w:val="none" w:sz="0" w:space="0" w:color="auto"/>
        <w:bottom w:val="none" w:sz="0" w:space="0" w:color="auto"/>
        <w:right w:val="none" w:sz="0" w:space="0" w:color="auto"/>
      </w:divBdr>
    </w:div>
    <w:div w:id="1410808402">
      <w:marLeft w:val="0"/>
      <w:marRight w:val="0"/>
      <w:marTop w:val="0"/>
      <w:marBottom w:val="0"/>
      <w:divBdr>
        <w:top w:val="none" w:sz="0" w:space="0" w:color="auto"/>
        <w:left w:val="none" w:sz="0" w:space="0" w:color="auto"/>
        <w:bottom w:val="none" w:sz="0" w:space="0" w:color="auto"/>
        <w:right w:val="none" w:sz="0" w:space="0" w:color="auto"/>
      </w:divBdr>
    </w:div>
    <w:div w:id="1410808403">
      <w:marLeft w:val="0"/>
      <w:marRight w:val="0"/>
      <w:marTop w:val="0"/>
      <w:marBottom w:val="0"/>
      <w:divBdr>
        <w:top w:val="none" w:sz="0" w:space="0" w:color="auto"/>
        <w:left w:val="none" w:sz="0" w:space="0" w:color="auto"/>
        <w:bottom w:val="none" w:sz="0" w:space="0" w:color="auto"/>
        <w:right w:val="none" w:sz="0" w:space="0" w:color="auto"/>
      </w:divBdr>
    </w:div>
    <w:div w:id="1410808404">
      <w:marLeft w:val="0"/>
      <w:marRight w:val="0"/>
      <w:marTop w:val="0"/>
      <w:marBottom w:val="0"/>
      <w:divBdr>
        <w:top w:val="none" w:sz="0" w:space="0" w:color="auto"/>
        <w:left w:val="none" w:sz="0" w:space="0" w:color="auto"/>
        <w:bottom w:val="none" w:sz="0" w:space="0" w:color="auto"/>
        <w:right w:val="none" w:sz="0" w:space="0" w:color="auto"/>
      </w:divBdr>
    </w:div>
    <w:div w:id="1410808405">
      <w:marLeft w:val="0"/>
      <w:marRight w:val="0"/>
      <w:marTop w:val="0"/>
      <w:marBottom w:val="0"/>
      <w:divBdr>
        <w:top w:val="none" w:sz="0" w:space="0" w:color="auto"/>
        <w:left w:val="none" w:sz="0" w:space="0" w:color="auto"/>
        <w:bottom w:val="none" w:sz="0" w:space="0" w:color="auto"/>
        <w:right w:val="none" w:sz="0" w:space="0" w:color="auto"/>
      </w:divBdr>
    </w:div>
    <w:div w:id="1410808406">
      <w:marLeft w:val="0"/>
      <w:marRight w:val="0"/>
      <w:marTop w:val="0"/>
      <w:marBottom w:val="0"/>
      <w:divBdr>
        <w:top w:val="none" w:sz="0" w:space="0" w:color="auto"/>
        <w:left w:val="none" w:sz="0" w:space="0" w:color="auto"/>
        <w:bottom w:val="none" w:sz="0" w:space="0" w:color="auto"/>
        <w:right w:val="none" w:sz="0" w:space="0" w:color="auto"/>
      </w:divBdr>
    </w:div>
    <w:div w:id="1410808407">
      <w:marLeft w:val="0"/>
      <w:marRight w:val="0"/>
      <w:marTop w:val="0"/>
      <w:marBottom w:val="0"/>
      <w:divBdr>
        <w:top w:val="none" w:sz="0" w:space="0" w:color="auto"/>
        <w:left w:val="none" w:sz="0" w:space="0" w:color="auto"/>
        <w:bottom w:val="none" w:sz="0" w:space="0" w:color="auto"/>
        <w:right w:val="none" w:sz="0" w:space="0" w:color="auto"/>
      </w:divBdr>
    </w:div>
    <w:div w:id="1410808408">
      <w:marLeft w:val="0"/>
      <w:marRight w:val="0"/>
      <w:marTop w:val="0"/>
      <w:marBottom w:val="0"/>
      <w:divBdr>
        <w:top w:val="none" w:sz="0" w:space="0" w:color="auto"/>
        <w:left w:val="none" w:sz="0" w:space="0" w:color="auto"/>
        <w:bottom w:val="none" w:sz="0" w:space="0" w:color="auto"/>
        <w:right w:val="none" w:sz="0" w:space="0" w:color="auto"/>
      </w:divBdr>
    </w:div>
    <w:div w:id="1410808409">
      <w:marLeft w:val="0"/>
      <w:marRight w:val="0"/>
      <w:marTop w:val="0"/>
      <w:marBottom w:val="0"/>
      <w:divBdr>
        <w:top w:val="none" w:sz="0" w:space="0" w:color="auto"/>
        <w:left w:val="none" w:sz="0" w:space="0" w:color="auto"/>
        <w:bottom w:val="none" w:sz="0" w:space="0" w:color="auto"/>
        <w:right w:val="none" w:sz="0" w:space="0" w:color="auto"/>
      </w:divBdr>
    </w:div>
    <w:div w:id="1410808410">
      <w:marLeft w:val="0"/>
      <w:marRight w:val="0"/>
      <w:marTop w:val="0"/>
      <w:marBottom w:val="0"/>
      <w:divBdr>
        <w:top w:val="none" w:sz="0" w:space="0" w:color="auto"/>
        <w:left w:val="none" w:sz="0" w:space="0" w:color="auto"/>
        <w:bottom w:val="none" w:sz="0" w:space="0" w:color="auto"/>
        <w:right w:val="none" w:sz="0" w:space="0" w:color="auto"/>
      </w:divBdr>
    </w:div>
    <w:div w:id="1410808411">
      <w:marLeft w:val="0"/>
      <w:marRight w:val="0"/>
      <w:marTop w:val="0"/>
      <w:marBottom w:val="0"/>
      <w:divBdr>
        <w:top w:val="none" w:sz="0" w:space="0" w:color="auto"/>
        <w:left w:val="none" w:sz="0" w:space="0" w:color="auto"/>
        <w:bottom w:val="none" w:sz="0" w:space="0" w:color="auto"/>
        <w:right w:val="none" w:sz="0" w:space="0" w:color="auto"/>
      </w:divBdr>
    </w:div>
    <w:div w:id="1410808412">
      <w:marLeft w:val="0"/>
      <w:marRight w:val="0"/>
      <w:marTop w:val="0"/>
      <w:marBottom w:val="0"/>
      <w:divBdr>
        <w:top w:val="none" w:sz="0" w:space="0" w:color="auto"/>
        <w:left w:val="none" w:sz="0" w:space="0" w:color="auto"/>
        <w:bottom w:val="none" w:sz="0" w:space="0" w:color="auto"/>
        <w:right w:val="none" w:sz="0" w:space="0" w:color="auto"/>
      </w:divBdr>
    </w:div>
    <w:div w:id="1410808413">
      <w:marLeft w:val="0"/>
      <w:marRight w:val="0"/>
      <w:marTop w:val="0"/>
      <w:marBottom w:val="0"/>
      <w:divBdr>
        <w:top w:val="none" w:sz="0" w:space="0" w:color="auto"/>
        <w:left w:val="none" w:sz="0" w:space="0" w:color="auto"/>
        <w:bottom w:val="none" w:sz="0" w:space="0" w:color="auto"/>
        <w:right w:val="none" w:sz="0" w:space="0" w:color="auto"/>
      </w:divBdr>
    </w:div>
    <w:div w:id="1410808414">
      <w:marLeft w:val="0"/>
      <w:marRight w:val="0"/>
      <w:marTop w:val="0"/>
      <w:marBottom w:val="0"/>
      <w:divBdr>
        <w:top w:val="none" w:sz="0" w:space="0" w:color="auto"/>
        <w:left w:val="none" w:sz="0" w:space="0" w:color="auto"/>
        <w:bottom w:val="none" w:sz="0" w:space="0" w:color="auto"/>
        <w:right w:val="none" w:sz="0" w:space="0" w:color="auto"/>
      </w:divBdr>
    </w:div>
    <w:div w:id="1410808415">
      <w:marLeft w:val="0"/>
      <w:marRight w:val="0"/>
      <w:marTop w:val="0"/>
      <w:marBottom w:val="0"/>
      <w:divBdr>
        <w:top w:val="none" w:sz="0" w:space="0" w:color="auto"/>
        <w:left w:val="none" w:sz="0" w:space="0" w:color="auto"/>
        <w:bottom w:val="none" w:sz="0" w:space="0" w:color="auto"/>
        <w:right w:val="none" w:sz="0" w:space="0" w:color="auto"/>
      </w:divBdr>
    </w:div>
    <w:div w:id="1410808416">
      <w:marLeft w:val="0"/>
      <w:marRight w:val="0"/>
      <w:marTop w:val="0"/>
      <w:marBottom w:val="0"/>
      <w:divBdr>
        <w:top w:val="none" w:sz="0" w:space="0" w:color="auto"/>
        <w:left w:val="none" w:sz="0" w:space="0" w:color="auto"/>
        <w:bottom w:val="none" w:sz="0" w:space="0" w:color="auto"/>
        <w:right w:val="none" w:sz="0" w:space="0" w:color="auto"/>
      </w:divBdr>
    </w:div>
    <w:div w:id="1410808417">
      <w:marLeft w:val="0"/>
      <w:marRight w:val="0"/>
      <w:marTop w:val="0"/>
      <w:marBottom w:val="0"/>
      <w:divBdr>
        <w:top w:val="none" w:sz="0" w:space="0" w:color="auto"/>
        <w:left w:val="none" w:sz="0" w:space="0" w:color="auto"/>
        <w:bottom w:val="none" w:sz="0" w:space="0" w:color="auto"/>
        <w:right w:val="none" w:sz="0" w:space="0" w:color="auto"/>
      </w:divBdr>
    </w:div>
    <w:div w:id="1410808418">
      <w:marLeft w:val="0"/>
      <w:marRight w:val="0"/>
      <w:marTop w:val="0"/>
      <w:marBottom w:val="0"/>
      <w:divBdr>
        <w:top w:val="none" w:sz="0" w:space="0" w:color="auto"/>
        <w:left w:val="none" w:sz="0" w:space="0" w:color="auto"/>
        <w:bottom w:val="none" w:sz="0" w:space="0" w:color="auto"/>
        <w:right w:val="none" w:sz="0" w:space="0" w:color="auto"/>
      </w:divBdr>
    </w:div>
    <w:div w:id="1410808419">
      <w:marLeft w:val="0"/>
      <w:marRight w:val="0"/>
      <w:marTop w:val="0"/>
      <w:marBottom w:val="0"/>
      <w:divBdr>
        <w:top w:val="none" w:sz="0" w:space="0" w:color="auto"/>
        <w:left w:val="none" w:sz="0" w:space="0" w:color="auto"/>
        <w:bottom w:val="none" w:sz="0" w:space="0" w:color="auto"/>
        <w:right w:val="none" w:sz="0" w:space="0" w:color="auto"/>
      </w:divBdr>
    </w:div>
    <w:div w:id="1410808420">
      <w:marLeft w:val="0"/>
      <w:marRight w:val="0"/>
      <w:marTop w:val="0"/>
      <w:marBottom w:val="0"/>
      <w:divBdr>
        <w:top w:val="none" w:sz="0" w:space="0" w:color="auto"/>
        <w:left w:val="none" w:sz="0" w:space="0" w:color="auto"/>
        <w:bottom w:val="none" w:sz="0" w:space="0" w:color="auto"/>
        <w:right w:val="none" w:sz="0" w:space="0" w:color="auto"/>
      </w:divBdr>
    </w:div>
    <w:div w:id="1410808421">
      <w:marLeft w:val="0"/>
      <w:marRight w:val="0"/>
      <w:marTop w:val="0"/>
      <w:marBottom w:val="0"/>
      <w:divBdr>
        <w:top w:val="none" w:sz="0" w:space="0" w:color="auto"/>
        <w:left w:val="none" w:sz="0" w:space="0" w:color="auto"/>
        <w:bottom w:val="none" w:sz="0" w:space="0" w:color="auto"/>
        <w:right w:val="none" w:sz="0" w:space="0" w:color="auto"/>
      </w:divBdr>
    </w:div>
    <w:div w:id="1410808422">
      <w:marLeft w:val="0"/>
      <w:marRight w:val="0"/>
      <w:marTop w:val="0"/>
      <w:marBottom w:val="0"/>
      <w:divBdr>
        <w:top w:val="none" w:sz="0" w:space="0" w:color="auto"/>
        <w:left w:val="none" w:sz="0" w:space="0" w:color="auto"/>
        <w:bottom w:val="none" w:sz="0" w:space="0" w:color="auto"/>
        <w:right w:val="none" w:sz="0" w:space="0" w:color="auto"/>
      </w:divBdr>
    </w:div>
    <w:div w:id="1410808423">
      <w:marLeft w:val="0"/>
      <w:marRight w:val="0"/>
      <w:marTop w:val="0"/>
      <w:marBottom w:val="0"/>
      <w:divBdr>
        <w:top w:val="none" w:sz="0" w:space="0" w:color="auto"/>
        <w:left w:val="none" w:sz="0" w:space="0" w:color="auto"/>
        <w:bottom w:val="none" w:sz="0" w:space="0" w:color="auto"/>
        <w:right w:val="none" w:sz="0" w:space="0" w:color="auto"/>
      </w:divBdr>
    </w:div>
    <w:div w:id="1410808424">
      <w:marLeft w:val="0"/>
      <w:marRight w:val="0"/>
      <w:marTop w:val="0"/>
      <w:marBottom w:val="0"/>
      <w:divBdr>
        <w:top w:val="none" w:sz="0" w:space="0" w:color="auto"/>
        <w:left w:val="none" w:sz="0" w:space="0" w:color="auto"/>
        <w:bottom w:val="none" w:sz="0" w:space="0" w:color="auto"/>
        <w:right w:val="none" w:sz="0" w:space="0" w:color="auto"/>
      </w:divBdr>
    </w:div>
    <w:div w:id="1410808425">
      <w:marLeft w:val="0"/>
      <w:marRight w:val="0"/>
      <w:marTop w:val="0"/>
      <w:marBottom w:val="0"/>
      <w:divBdr>
        <w:top w:val="none" w:sz="0" w:space="0" w:color="auto"/>
        <w:left w:val="none" w:sz="0" w:space="0" w:color="auto"/>
        <w:bottom w:val="none" w:sz="0" w:space="0" w:color="auto"/>
        <w:right w:val="none" w:sz="0" w:space="0" w:color="auto"/>
      </w:divBdr>
    </w:div>
    <w:div w:id="1410808426">
      <w:marLeft w:val="0"/>
      <w:marRight w:val="0"/>
      <w:marTop w:val="0"/>
      <w:marBottom w:val="0"/>
      <w:divBdr>
        <w:top w:val="none" w:sz="0" w:space="0" w:color="auto"/>
        <w:left w:val="none" w:sz="0" w:space="0" w:color="auto"/>
        <w:bottom w:val="none" w:sz="0" w:space="0" w:color="auto"/>
        <w:right w:val="none" w:sz="0" w:space="0" w:color="auto"/>
      </w:divBdr>
    </w:div>
    <w:div w:id="1410808427">
      <w:marLeft w:val="0"/>
      <w:marRight w:val="0"/>
      <w:marTop w:val="0"/>
      <w:marBottom w:val="0"/>
      <w:divBdr>
        <w:top w:val="none" w:sz="0" w:space="0" w:color="auto"/>
        <w:left w:val="none" w:sz="0" w:space="0" w:color="auto"/>
        <w:bottom w:val="none" w:sz="0" w:space="0" w:color="auto"/>
        <w:right w:val="none" w:sz="0" w:space="0" w:color="auto"/>
      </w:divBdr>
    </w:div>
    <w:div w:id="1410808428">
      <w:marLeft w:val="0"/>
      <w:marRight w:val="0"/>
      <w:marTop w:val="0"/>
      <w:marBottom w:val="0"/>
      <w:divBdr>
        <w:top w:val="none" w:sz="0" w:space="0" w:color="auto"/>
        <w:left w:val="none" w:sz="0" w:space="0" w:color="auto"/>
        <w:bottom w:val="none" w:sz="0" w:space="0" w:color="auto"/>
        <w:right w:val="none" w:sz="0" w:space="0" w:color="auto"/>
      </w:divBdr>
    </w:div>
    <w:div w:id="1410808429">
      <w:marLeft w:val="0"/>
      <w:marRight w:val="0"/>
      <w:marTop w:val="0"/>
      <w:marBottom w:val="0"/>
      <w:divBdr>
        <w:top w:val="none" w:sz="0" w:space="0" w:color="auto"/>
        <w:left w:val="none" w:sz="0" w:space="0" w:color="auto"/>
        <w:bottom w:val="none" w:sz="0" w:space="0" w:color="auto"/>
        <w:right w:val="none" w:sz="0" w:space="0" w:color="auto"/>
      </w:divBdr>
    </w:div>
    <w:div w:id="1410808430">
      <w:marLeft w:val="0"/>
      <w:marRight w:val="0"/>
      <w:marTop w:val="0"/>
      <w:marBottom w:val="0"/>
      <w:divBdr>
        <w:top w:val="none" w:sz="0" w:space="0" w:color="auto"/>
        <w:left w:val="none" w:sz="0" w:space="0" w:color="auto"/>
        <w:bottom w:val="none" w:sz="0" w:space="0" w:color="auto"/>
        <w:right w:val="none" w:sz="0" w:space="0" w:color="auto"/>
      </w:divBdr>
    </w:div>
    <w:div w:id="1410808431">
      <w:marLeft w:val="0"/>
      <w:marRight w:val="0"/>
      <w:marTop w:val="0"/>
      <w:marBottom w:val="0"/>
      <w:divBdr>
        <w:top w:val="none" w:sz="0" w:space="0" w:color="auto"/>
        <w:left w:val="none" w:sz="0" w:space="0" w:color="auto"/>
        <w:bottom w:val="none" w:sz="0" w:space="0" w:color="auto"/>
        <w:right w:val="none" w:sz="0" w:space="0" w:color="auto"/>
      </w:divBdr>
    </w:div>
    <w:div w:id="1410808432">
      <w:marLeft w:val="0"/>
      <w:marRight w:val="0"/>
      <w:marTop w:val="0"/>
      <w:marBottom w:val="0"/>
      <w:divBdr>
        <w:top w:val="none" w:sz="0" w:space="0" w:color="auto"/>
        <w:left w:val="none" w:sz="0" w:space="0" w:color="auto"/>
        <w:bottom w:val="none" w:sz="0" w:space="0" w:color="auto"/>
        <w:right w:val="none" w:sz="0" w:space="0" w:color="auto"/>
      </w:divBdr>
    </w:div>
    <w:div w:id="1410808433">
      <w:marLeft w:val="0"/>
      <w:marRight w:val="0"/>
      <w:marTop w:val="0"/>
      <w:marBottom w:val="0"/>
      <w:divBdr>
        <w:top w:val="none" w:sz="0" w:space="0" w:color="auto"/>
        <w:left w:val="none" w:sz="0" w:space="0" w:color="auto"/>
        <w:bottom w:val="none" w:sz="0" w:space="0" w:color="auto"/>
        <w:right w:val="none" w:sz="0" w:space="0" w:color="auto"/>
      </w:divBdr>
    </w:div>
    <w:div w:id="1410808434">
      <w:marLeft w:val="0"/>
      <w:marRight w:val="0"/>
      <w:marTop w:val="0"/>
      <w:marBottom w:val="0"/>
      <w:divBdr>
        <w:top w:val="none" w:sz="0" w:space="0" w:color="auto"/>
        <w:left w:val="none" w:sz="0" w:space="0" w:color="auto"/>
        <w:bottom w:val="none" w:sz="0" w:space="0" w:color="auto"/>
        <w:right w:val="none" w:sz="0" w:space="0" w:color="auto"/>
      </w:divBdr>
    </w:div>
    <w:div w:id="1410808435">
      <w:marLeft w:val="0"/>
      <w:marRight w:val="0"/>
      <w:marTop w:val="0"/>
      <w:marBottom w:val="0"/>
      <w:divBdr>
        <w:top w:val="none" w:sz="0" w:space="0" w:color="auto"/>
        <w:left w:val="none" w:sz="0" w:space="0" w:color="auto"/>
        <w:bottom w:val="none" w:sz="0" w:space="0" w:color="auto"/>
        <w:right w:val="none" w:sz="0" w:space="0" w:color="auto"/>
      </w:divBdr>
    </w:div>
    <w:div w:id="1410808436">
      <w:marLeft w:val="0"/>
      <w:marRight w:val="0"/>
      <w:marTop w:val="0"/>
      <w:marBottom w:val="0"/>
      <w:divBdr>
        <w:top w:val="none" w:sz="0" w:space="0" w:color="auto"/>
        <w:left w:val="none" w:sz="0" w:space="0" w:color="auto"/>
        <w:bottom w:val="none" w:sz="0" w:space="0" w:color="auto"/>
        <w:right w:val="none" w:sz="0" w:space="0" w:color="auto"/>
      </w:divBdr>
    </w:div>
    <w:div w:id="1410808437">
      <w:marLeft w:val="0"/>
      <w:marRight w:val="0"/>
      <w:marTop w:val="0"/>
      <w:marBottom w:val="0"/>
      <w:divBdr>
        <w:top w:val="none" w:sz="0" w:space="0" w:color="auto"/>
        <w:left w:val="none" w:sz="0" w:space="0" w:color="auto"/>
        <w:bottom w:val="none" w:sz="0" w:space="0" w:color="auto"/>
        <w:right w:val="none" w:sz="0" w:space="0" w:color="auto"/>
      </w:divBdr>
    </w:div>
    <w:div w:id="1410808438">
      <w:marLeft w:val="0"/>
      <w:marRight w:val="0"/>
      <w:marTop w:val="0"/>
      <w:marBottom w:val="0"/>
      <w:divBdr>
        <w:top w:val="none" w:sz="0" w:space="0" w:color="auto"/>
        <w:left w:val="none" w:sz="0" w:space="0" w:color="auto"/>
        <w:bottom w:val="none" w:sz="0" w:space="0" w:color="auto"/>
        <w:right w:val="none" w:sz="0" w:space="0" w:color="auto"/>
      </w:divBdr>
    </w:div>
    <w:div w:id="1410808439">
      <w:marLeft w:val="0"/>
      <w:marRight w:val="0"/>
      <w:marTop w:val="0"/>
      <w:marBottom w:val="0"/>
      <w:divBdr>
        <w:top w:val="none" w:sz="0" w:space="0" w:color="auto"/>
        <w:left w:val="none" w:sz="0" w:space="0" w:color="auto"/>
        <w:bottom w:val="none" w:sz="0" w:space="0" w:color="auto"/>
        <w:right w:val="none" w:sz="0" w:space="0" w:color="auto"/>
      </w:divBdr>
    </w:div>
    <w:div w:id="1410808440">
      <w:marLeft w:val="0"/>
      <w:marRight w:val="0"/>
      <w:marTop w:val="0"/>
      <w:marBottom w:val="0"/>
      <w:divBdr>
        <w:top w:val="none" w:sz="0" w:space="0" w:color="auto"/>
        <w:left w:val="none" w:sz="0" w:space="0" w:color="auto"/>
        <w:bottom w:val="none" w:sz="0" w:space="0" w:color="auto"/>
        <w:right w:val="none" w:sz="0" w:space="0" w:color="auto"/>
      </w:divBdr>
    </w:div>
    <w:div w:id="1410808441">
      <w:marLeft w:val="0"/>
      <w:marRight w:val="0"/>
      <w:marTop w:val="0"/>
      <w:marBottom w:val="0"/>
      <w:divBdr>
        <w:top w:val="none" w:sz="0" w:space="0" w:color="auto"/>
        <w:left w:val="none" w:sz="0" w:space="0" w:color="auto"/>
        <w:bottom w:val="none" w:sz="0" w:space="0" w:color="auto"/>
        <w:right w:val="none" w:sz="0" w:space="0" w:color="auto"/>
      </w:divBdr>
    </w:div>
    <w:div w:id="1410808442">
      <w:marLeft w:val="0"/>
      <w:marRight w:val="0"/>
      <w:marTop w:val="0"/>
      <w:marBottom w:val="0"/>
      <w:divBdr>
        <w:top w:val="none" w:sz="0" w:space="0" w:color="auto"/>
        <w:left w:val="none" w:sz="0" w:space="0" w:color="auto"/>
        <w:bottom w:val="none" w:sz="0" w:space="0" w:color="auto"/>
        <w:right w:val="none" w:sz="0" w:space="0" w:color="auto"/>
      </w:divBdr>
    </w:div>
    <w:div w:id="1410808443">
      <w:marLeft w:val="0"/>
      <w:marRight w:val="0"/>
      <w:marTop w:val="0"/>
      <w:marBottom w:val="0"/>
      <w:divBdr>
        <w:top w:val="none" w:sz="0" w:space="0" w:color="auto"/>
        <w:left w:val="none" w:sz="0" w:space="0" w:color="auto"/>
        <w:bottom w:val="none" w:sz="0" w:space="0" w:color="auto"/>
        <w:right w:val="none" w:sz="0" w:space="0" w:color="auto"/>
      </w:divBdr>
    </w:div>
    <w:div w:id="1410808444">
      <w:marLeft w:val="0"/>
      <w:marRight w:val="0"/>
      <w:marTop w:val="0"/>
      <w:marBottom w:val="0"/>
      <w:divBdr>
        <w:top w:val="none" w:sz="0" w:space="0" w:color="auto"/>
        <w:left w:val="none" w:sz="0" w:space="0" w:color="auto"/>
        <w:bottom w:val="none" w:sz="0" w:space="0" w:color="auto"/>
        <w:right w:val="none" w:sz="0" w:space="0" w:color="auto"/>
      </w:divBdr>
    </w:div>
    <w:div w:id="1410808445">
      <w:marLeft w:val="0"/>
      <w:marRight w:val="0"/>
      <w:marTop w:val="0"/>
      <w:marBottom w:val="0"/>
      <w:divBdr>
        <w:top w:val="none" w:sz="0" w:space="0" w:color="auto"/>
        <w:left w:val="none" w:sz="0" w:space="0" w:color="auto"/>
        <w:bottom w:val="none" w:sz="0" w:space="0" w:color="auto"/>
        <w:right w:val="none" w:sz="0" w:space="0" w:color="auto"/>
      </w:divBdr>
    </w:div>
    <w:div w:id="1410808446">
      <w:marLeft w:val="0"/>
      <w:marRight w:val="0"/>
      <w:marTop w:val="0"/>
      <w:marBottom w:val="0"/>
      <w:divBdr>
        <w:top w:val="none" w:sz="0" w:space="0" w:color="auto"/>
        <w:left w:val="none" w:sz="0" w:space="0" w:color="auto"/>
        <w:bottom w:val="none" w:sz="0" w:space="0" w:color="auto"/>
        <w:right w:val="none" w:sz="0" w:space="0" w:color="auto"/>
      </w:divBdr>
    </w:div>
    <w:div w:id="1410808447">
      <w:marLeft w:val="0"/>
      <w:marRight w:val="0"/>
      <w:marTop w:val="0"/>
      <w:marBottom w:val="0"/>
      <w:divBdr>
        <w:top w:val="none" w:sz="0" w:space="0" w:color="auto"/>
        <w:left w:val="none" w:sz="0" w:space="0" w:color="auto"/>
        <w:bottom w:val="none" w:sz="0" w:space="0" w:color="auto"/>
        <w:right w:val="none" w:sz="0" w:space="0" w:color="auto"/>
      </w:divBdr>
    </w:div>
    <w:div w:id="1410808448">
      <w:marLeft w:val="0"/>
      <w:marRight w:val="0"/>
      <w:marTop w:val="0"/>
      <w:marBottom w:val="0"/>
      <w:divBdr>
        <w:top w:val="none" w:sz="0" w:space="0" w:color="auto"/>
        <w:left w:val="none" w:sz="0" w:space="0" w:color="auto"/>
        <w:bottom w:val="none" w:sz="0" w:space="0" w:color="auto"/>
        <w:right w:val="none" w:sz="0" w:space="0" w:color="auto"/>
      </w:divBdr>
    </w:div>
    <w:div w:id="1410808449">
      <w:marLeft w:val="0"/>
      <w:marRight w:val="0"/>
      <w:marTop w:val="0"/>
      <w:marBottom w:val="0"/>
      <w:divBdr>
        <w:top w:val="none" w:sz="0" w:space="0" w:color="auto"/>
        <w:left w:val="none" w:sz="0" w:space="0" w:color="auto"/>
        <w:bottom w:val="none" w:sz="0" w:space="0" w:color="auto"/>
        <w:right w:val="none" w:sz="0" w:space="0" w:color="auto"/>
      </w:divBdr>
    </w:div>
    <w:div w:id="1410808450">
      <w:marLeft w:val="0"/>
      <w:marRight w:val="0"/>
      <w:marTop w:val="0"/>
      <w:marBottom w:val="0"/>
      <w:divBdr>
        <w:top w:val="none" w:sz="0" w:space="0" w:color="auto"/>
        <w:left w:val="none" w:sz="0" w:space="0" w:color="auto"/>
        <w:bottom w:val="none" w:sz="0" w:space="0" w:color="auto"/>
        <w:right w:val="none" w:sz="0" w:space="0" w:color="auto"/>
      </w:divBdr>
    </w:div>
    <w:div w:id="1410808451">
      <w:marLeft w:val="0"/>
      <w:marRight w:val="0"/>
      <w:marTop w:val="0"/>
      <w:marBottom w:val="0"/>
      <w:divBdr>
        <w:top w:val="none" w:sz="0" w:space="0" w:color="auto"/>
        <w:left w:val="none" w:sz="0" w:space="0" w:color="auto"/>
        <w:bottom w:val="none" w:sz="0" w:space="0" w:color="auto"/>
        <w:right w:val="none" w:sz="0" w:space="0" w:color="auto"/>
      </w:divBdr>
    </w:div>
    <w:div w:id="1410808452">
      <w:marLeft w:val="0"/>
      <w:marRight w:val="0"/>
      <w:marTop w:val="0"/>
      <w:marBottom w:val="0"/>
      <w:divBdr>
        <w:top w:val="none" w:sz="0" w:space="0" w:color="auto"/>
        <w:left w:val="none" w:sz="0" w:space="0" w:color="auto"/>
        <w:bottom w:val="none" w:sz="0" w:space="0" w:color="auto"/>
        <w:right w:val="none" w:sz="0" w:space="0" w:color="auto"/>
      </w:divBdr>
    </w:div>
    <w:div w:id="1410808453">
      <w:marLeft w:val="0"/>
      <w:marRight w:val="0"/>
      <w:marTop w:val="0"/>
      <w:marBottom w:val="0"/>
      <w:divBdr>
        <w:top w:val="none" w:sz="0" w:space="0" w:color="auto"/>
        <w:left w:val="none" w:sz="0" w:space="0" w:color="auto"/>
        <w:bottom w:val="none" w:sz="0" w:space="0" w:color="auto"/>
        <w:right w:val="none" w:sz="0" w:space="0" w:color="auto"/>
      </w:divBdr>
    </w:div>
    <w:div w:id="1410808454">
      <w:marLeft w:val="0"/>
      <w:marRight w:val="0"/>
      <w:marTop w:val="0"/>
      <w:marBottom w:val="0"/>
      <w:divBdr>
        <w:top w:val="none" w:sz="0" w:space="0" w:color="auto"/>
        <w:left w:val="none" w:sz="0" w:space="0" w:color="auto"/>
        <w:bottom w:val="none" w:sz="0" w:space="0" w:color="auto"/>
        <w:right w:val="none" w:sz="0" w:space="0" w:color="auto"/>
      </w:divBdr>
    </w:div>
    <w:div w:id="1410808455">
      <w:marLeft w:val="0"/>
      <w:marRight w:val="0"/>
      <w:marTop w:val="0"/>
      <w:marBottom w:val="0"/>
      <w:divBdr>
        <w:top w:val="none" w:sz="0" w:space="0" w:color="auto"/>
        <w:left w:val="none" w:sz="0" w:space="0" w:color="auto"/>
        <w:bottom w:val="none" w:sz="0" w:space="0" w:color="auto"/>
        <w:right w:val="none" w:sz="0" w:space="0" w:color="auto"/>
      </w:divBdr>
    </w:div>
    <w:div w:id="1410808456">
      <w:marLeft w:val="0"/>
      <w:marRight w:val="0"/>
      <w:marTop w:val="0"/>
      <w:marBottom w:val="0"/>
      <w:divBdr>
        <w:top w:val="none" w:sz="0" w:space="0" w:color="auto"/>
        <w:left w:val="none" w:sz="0" w:space="0" w:color="auto"/>
        <w:bottom w:val="none" w:sz="0" w:space="0" w:color="auto"/>
        <w:right w:val="none" w:sz="0" w:space="0" w:color="auto"/>
      </w:divBdr>
    </w:div>
    <w:div w:id="1410808457">
      <w:marLeft w:val="0"/>
      <w:marRight w:val="0"/>
      <w:marTop w:val="0"/>
      <w:marBottom w:val="0"/>
      <w:divBdr>
        <w:top w:val="none" w:sz="0" w:space="0" w:color="auto"/>
        <w:left w:val="none" w:sz="0" w:space="0" w:color="auto"/>
        <w:bottom w:val="none" w:sz="0" w:space="0" w:color="auto"/>
        <w:right w:val="none" w:sz="0" w:space="0" w:color="auto"/>
      </w:divBdr>
    </w:div>
    <w:div w:id="1410808458">
      <w:marLeft w:val="0"/>
      <w:marRight w:val="0"/>
      <w:marTop w:val="0"/>
      <w:marBottom w:val="0"/>
      <w:divBdr>
        <w:top w:val="none" w:sz="0" w:space="0" w:color="auto"/>
        <w:left w:val="none" w:sz="0" w:space="0" w:color="auto"/>
        <w:bottom w:val="none" w:sz="0" w:space="0" w:color="auto"/>
        <w:right w:val="none" w:sz="0" w:space="0" w:color="auto"/>
      </w:divBdr>
    </w:div>
    <w:div w:id="1410808459">
      <w:marLeft w:val="0"/>
      <w:marRight w:val="0"/>
      <w:marTop w:val="0"/>
      <w:marBottom w:val="0"/>
      <w:divBdr>
        <w:top w:val="none" w:sz="0" w:space="0" w:color="auto"/>
        <w:left w:val="none" w:sz="0" w:space="0" w:color="auto"/>
        <w:bottom w:val="none" w:sz="0" w:space="0" w:color="auto"/>
        <w:right w:val="none" w:sz="0" w:space="0" w:color="auto"/>
      </w:divBdr>
    </w:div>
    <w:div w:id="1410808460">
      <w:marLeft w:val="0"/>
      <w:marRight w:val="0"/>
      <w:marTop w:val="0"/>
      <w:marBottom w:val="0"/>
      <w:divBdr>
        <w:top w:val="none" w:sz="0" w:space="0" w:color="auto"/>
        <w:left w:val="none" w:sz="0" w:space="0" w:color="auto"/>
        <w:bottom w:val="none" w:sz="0" w:space="0" w:color="auto"/>
        <w:right w:val="none" w:sz="0" w:space="0" w:color="auto"/>
      </w:divBdr>
    </w:div>
    <w:div w:id="1410808461">
      <w:marLeft w:val="0"/>
      <w:marRight w:val="0"/>
      <w:marTop w:val="0"/>
      <w:marBottom w:val="0"/>
      <w:divBdr>
        <w:top w:val="none" w:sz="0" w:space="0" w:color="auto"/>
        <w:left w:val="none" w:sz="0" w:space="0" w:color="auto"/>
        <w:bottom w:val="none" w:sz="0" w:space="0" w:color="auto"/>
        <w:right w:val="none" w:sz="0" w:space="0" w:color="auto"/>
      </w:divBdr>
    </w:div>
    <w:div w:id="1410808462">
      <w:marLeft w:val="0"/>
      <w:marRight w:val="0"/>
      <w:marTop w:val="0"/>
      <w:marBottom w:val="0"/>
      <w:divBdr>
        <w:top w:val="none" w:sz="0" w:space="0" w:color="auto"/>
        <w:left w:val="none" w:sz="0" w:space="0" w:color="auto"/>
        <w:bottom w:val="none" w:sz="0" w:space="0" w:color="auto"/>
        <w:right w:val="none" w:sz="0" w:space="0" w:color="auto"/>
      </w:divBdr>
    </w:div>
    <w:div w:id="1410808463">
      <w:marLeft w:val="0"/>
      <w:marRight w:val="0"/>
      <w:marTop w:val="0"/>
      <w:marBottom w:val="0"/>
      <w:divBdr>
        <w:top w:val="none" w:sz="0" w:space="0" w:color="auto"/>
        <w:left w:val="none" w:sz="0" w:space="0" w:color="auto"/>
        <w:bottom w:val="none" w:sz="0" w:space="0" w:color="auto"/>
        <w:right w:val="none" w:sz="0" w:space="0" w:color="auto"/>
      </w:divBdr>
    </w:div>
    <w:div w:id="1410808464">
      <w:marLeft w:val="0"/>
      <w:marRight w:val="0"/>
      <w:marTop w:val="0"/>
      <w:marBottom w:val="0"/>
      <w:divBdr>
        <w:top w:val="none" w:sz="0" w:space="0" w:color="auto"/>
        <w:left w:val="none" w:sz="0" w:space="0" w:color="auto"/>
        <w:bottom w:val="none" w:sz="0" w:space="0" w:color="auto"/>
        <w:right w:val="none" w:sz="0" w:space="0" w:color="auto"/>
      </w:divBdr>
    </w:div>
    <w:div w:id="1410808465">
      <w:marLeft w:val="0"/>
      <w:marRight w:val="0"/>
      <w:marTop w:val="0"/>
      <w:marBottom w:val="0"/>
      <w:divBdr>
        <w:top w:val="none" w:sz="0" w:space="0" w:color="auto"/>
        <w:left w:val="none" w:sz="0" w:space="0" w:color="auto"/>
        <w:bottom w:val="none" w:sz="0" w:space="0" w:color="auto"/>
        <w:right w:val="none" w:sz="0" w:space="0" w:color="auto"/>
      </w:divBdr>
    </w:div>
    <w:div w:id="1410808466">
      <w:marLeft w:val="0"/>
      <w:marRight w:val="0"/>
      <w:marTop w:val="0"/>
      <w:marBottom w:val="0"/>
      <w:divBdr>
        <w:top w:val="none" w:sz="0" w:space="0" w:color="auto"/>
        <w:left w:val="none" w:sz="0" w:space="0" w:color="auto"/>
        <w:bottom w:val="none" w:sz="0" w:space="0" w:color="auto"/>
        <w:right w:val="none" w:sz="0" w:space="0" w:color="auto"/>
      </w:divBdr>
    </w:div>
    <w:div w:id="1410808467">
      <w:marLeft w:val="0"/>
      <w:marRight w:val="0"/>
      <w:marTop w:val="0"/>
      <w:marBottom w:val="0"/>
      <w:divBdr>
        <w:top w:val="none" w:sz="0" w:space="0" w:color="auto"/>
        <w:left w:val="none" w:sz="0" w:space="0" w:color="auto"/>
        <w:bottom w:val="none" w:sz="0" w:space="0" w:color="auto"/>
        <w:right w:val="none" w:sz="0" w:space="0" w:color="auto"/>
      </w:divBdr>
    </w:div>
    <w:div w:id="1410808468">
      <w:marLeft w:val="0"/>
      <w:marRight w:val="0"/>
      <w:marTop w:val="0"/>
      <w:marBottom w:val="0"/>
      <w:divBdr>
        <w:top w:val="none" w:sz="0" w:space="0" w:color="auto"/>
        <w:left w:val="none" w:sz="0" w:space="0" w:color="auto"/>
        <w:bottom w:val="none" w:sz="0" w:space="0" w:color="auto"/>
        <w:right w:val="none" w:sz="0" w:space="0" w:color="auto"/>
      </w:divBdr>
    </w:div>
    <w:div w:id="1410808469">
      <w:marLeft w:val="0"/>
      <w:marRight w:val="0"/>
      <w:marTop w:val="0"/>
      <w:marBottom w:val="0"/>
      <w:divBdr>
        <w:top w:val="none" w:sz="0" w:space="0" w:color="auto"/>
        <w:left w:val="none" w:sz="0" w:space="0" w:color="auto"/>
        <w:bottom w:val="none" w:sz="0" w:space="0" w:color="auto"/>
        <w:right w:val="none" w:sz="0" w:space="0" w:color="auto"/>
      </w:divBdr>
    </w:div>
    <w:div w:id="1410808470">
      <w:marLeft w:val="0"/>
      <w:marRight w:val="0"/>
      <w:marTop w:val="0"/>
      <w:marBottom w:val="0"/>
      <w:divBdr>
        <w:top w:val="none" w:sz="0" w:space="0" w:color="auto"/>
        <w:left w:val="none" w:sz="0" w:space="0" w:color="auto"/>
        <w:bottom w:val="none" w:sz="0" w:space="0" w:color="auto"/>
        <w:right w:val="none" w:sz="0" w:space="0" w:color="auto"/>
      </w:divBdr>
    </w:div>
    <w:div w:id="1410808471">
      <w:marLeft w:val="0"/>
      <w:marRight w:val="0"/>
      <w:marTop w:val="0"/>
      <w:marBottom w:val="0"/>
      <w:divBdr>
        <w:top w:val="none" w:sz="0" w:space="0" w:color="auto"/>
        <w:left w:val="none" w:sz="0" w:space="0" w:color="auto"/>
        <w:bottom w:val="none" w:sz="0" w:space="0" w:color="auto"/>
        <w:right w:val="none" w:sz="0" w:space="0" w:color="auto"/>
      </w:divBdr>
    </w:div>
    <w:div w:id="1410808472">
      <w:marLeft w:val="0"/>
      <w:marRight w:val="0"/>
      <w:marTop w:val="0"/>
      <w:marBottom w:val="0"/>
      <w:divBdr>
        <w:top w:val="none" w:sz="0" w:space="0" w:color="auto"/>
        <w:left w:val="none" w:sz="0" w:space="0" w:color="auto"/>
        <w:bottom w:val="none" w:sz="0" w:space="0" w:color="auto"/>
        <w:right w:val="none" w:sz="0" w:space="0" w:color="auto"/>
      </w:divBdr>
    </w:div>
    <w:div w:id="1410808473">
      <w:marLeft w:val="0"/>
      <w:marRight w:val="0"/>
      <w:marTop w:val="0"/>
      <w:marBottom w:val="0"/>
      <w:divBdr>
        <w:top w:val="none" w:sz="0" w:space="0" w:color="auto"/>
        <w:left w:val="none" w:sz="0" w:space="0" w:color="auto"/>
        <w:bottom w:val="none" w:sz="0" w:space="0" w:color="auto"/>
        <w:right w:val="none" w:sz="0" w:space="0" w:color="auto"/>
      </w:divBdr>
    </w:div>
    <w:div w:id="1410808474">
      <w:marLeft w:val="0"/>
      <w:marRight w:val="0"/>
      <w:marTop w:val="0"/>
      <w:marBottom w:val="0"/>
      <w:divBdr>
        <w:top w:val="none" w:sz="0" w:space="0" w:color="auto"/>
        <w:left w:val="none" w:sz="0" w:space="0" w:color="auto"/>
        <w:bottom w:val="none" w:sz="0" w:space="0" w:color="auto"/>
        <w:right w:val="none" w:sz="0" w:space="0" w:color="auto"/>
      </w:divBdr>
    </w:div>
    <w:div w:id="1410808475">
      <w:marLeft w:val="0"/>
      <w:marRight w:val="0"/>
      <w:marTop w:val="0"/>
      <w:marBottom w:val="0"/>
      <w:divBdr>
        <w:top w:val="none" w:sz="0" w:space="0" w:color="auto"/>
        <w:left w:val="none" w:sz="0" w:space="0" w:color="auto"/>
        <w:bottom w:val="none" w:sz="0" w:space="0" w:color="auto"/>
        <w:right w:val="none" w:sz="0" w:space="0" w:color="auto"/>
      </w:divBdr>
    </w:div>
    <w:div w:id="1410808476">
      <w:marLeft w:val="0"/>
      <w:marRight w:val="0"/>
      <w:marTop w:val="0"/>
      <w:marBottom w:val="0"/>
      <w:divBdr>
        <w:top w:val="none" w:sz="0" w:space="0" w:color="auto"/>
        <w:left w:val="none" w:sz="0" w:space="0" w:color="auto"/>
        <w:bottom w:val="none" w:sz="0" w:space="0" w:color="auto"/>
        <w:right w:val="none" w:sz="0" w:space="0" w:color="auto"/>
      </w:divBdr>
    </w:div>
    <w:div w:id="1410808477">
      <w:marLeft w:val="0"/>
      <w:marRight w:val="0"/>
      <w:marTop w:val="0"/>
      <w:marBottom w:val="0"/>
      <w:divBdr>
        <w:top w:val="none" w:sz="0" w:space="0" w:color="auto"/>
        <w:left w:val="none" w:sz="0" w:space="0" w:color="auto"/>
        <w:bottom w:val="none" w:sz="0" w:space="0" w:color="auto"/>
        <w:right w:val="none" w:sz="0" w:space="0" w:color="auto"/>
      </w:divBdr>
    </w:div>
    <w:div w:id="1410808478">
      <w:marLeft w:val="0"/>
      <w:marRight w:val="0"/>
      <w:marTop w:val="0"/>
      <w:marBottom w:val="0"/>
      <w:divBdr>
        <w:top w:val="none" w:sz="0" w:space="0" w:color="auto"/>
        <w:left w:val="none" w:sz="0" w:space="0" w:color="auto"/>
        <w:bottom w:val="none" w:sz="0" w:space="0" w:color="auto"/>
        <w:right w:val="none" w:sz="0" w:space="0" w:color="auto"/>
      </w:divBdr>
    </w:div>
    <w:div w:id="1410808479">
      <w:marLeft w:val="0"/>
      <w:marRight w:val="0"/>
      <w:marTop w:val="0"/>
      <w:marBottom w:val="0"/>
      <w:divBdr>
        <w:top w:val="none" w:sz="0" w:space="0" w:color="auto"/>
        <w:left w:val="none" w:sz="0" w:space="0" w:color="auto"/>
        <w:bottom w:val="none" w:sz="0" w:space="0" w:color="auto"/>
        <w:right w:val="none" w:sz="0" w:space="0" w:color="auto"/>
      </w:divBdr>
    </w:div>
    <w:div w:id="1410808480">
      <w:marLeft w:val="0"/>
      <w:marRight w:val="0"/>
      <w:marTop w:val="0"/>
      <w:marBottom w:val="0"/>
      <w:divBdr>
        <w:top w:val="none" w:sz="0" w:space="0" w:color="auto"/>
        <w:left w:val="none" w:sz="0" w:space="0" w:color="auto"/>
        <w:bottom w:val="none" w:sz="0" w:space="0" w:color="auto"/>
        <w:right w:val="none" w:sz="0" w:space="0" w:color="auto"/>
      </w:divBdr>
    </w:div>
    <w:div w:id="1410808481">
      <w:marLeft w:val="0"/>
      <w:marRight w:val="0"/>
      <w:marTop w:val="0"/>
      <w:marBottom w:val="0"/>
      <w:divBdr>
        <w:top w:val="none" w:sz="0" w:space="0" w:color="auto"/>
        <w:left w:val="none" w:sz="0" w:space="0" w:color="auto"/>
        <w:bottom w:val="none" w:sz="0" w:space="0" w:color="auto"/>
        <w:right w:val="none" w:sz="0" w:space="0" w:color="auto"/>
      </w:divBdr>
    </w:div>
    <w:div w:id="1410808482">
      <w:marLeft w:val="0"/>
      <w:marRight w:val="0"/>
      <w:marTop w:val="0"/>
      <w:marBottom w:val="0"/>
      <w:divBdr>
        <w:top w:val="none" w:sz="0" w:space="0" w:color="auto"/>
        <w:left w:val="none" w:sz="0" w:space="0" w:color="auto"/>
        <w:bottom w:val="none" w:sz="0" w:space="0" w:color="auto"/>
        <w:right w:val="none" w:sz="0" w:space="0" w:color="auto"/>
      </w:divBdr>
    </w:div>
    <w:div w:id="1410808483">
      <w:marLeft w:val="0"/>
      <w:marRight w:val="0"/>
      <w:marTop w:val="0"/>
      <w:marBottom w:val="0"/>
      <w:divBdr>
        <w:top w:val="none" w:sz="0" w:space="0" w:color="auto"/>
        <w:left w:val="none" w:sz="0" w:space="0" w:color="auto"/>
        <w:bottom w:val="none" w:sz="0" w:space="0" w:color="auto"/>
        <w:right w:val="none" w:sz="0" w:space="0" w:color="auto"/>
      </w:divBdr>
    </w:div>
    <w:div w:id="1410808484">
      <w:marLeft w:val="0"/>
      <w:marRight w:val="0"/>
      <w:marTop w:val="0"/>
      <w:marBottom w:val="0"/>
      <w:divBdr>
        <w:top w:val="none" w:sz="0" w:space="0" w:color="auto"/>
        <w:left w:val="none" w:sz="0" w:space="0" w:color="auto"/>
        <w:bottom w:val="none" w:sz="0" w:space="0" w:color="auto"/>
        <w:right w:val="none" w:sz="0" w:space="0" w:color="auto"/>
      </w:divBdr>
    </w:div>
    <w:div w:id="1410808485">
      <w:marLeft w:val="0"/>
      <w:marRight w:val="0"/>
      <w:marTop w:val="0"/>
      <w:marBottom w:val="0"/>
      <w:divBdr>
        <w:top w:val="none" w:sz="0" w:space="0" w:color="auto"/>
        <w:left w:val="none" w:sz="0" w:space="0" w:color="auto"/>
        <w:bottom w:val="none" w:sz="0" w:space="0" w:color="auto"/>
        <w:right w:val="none" w:sz="0" w:space="0" w:color="auto"/>
      </w:divBdr>
    </w:div>
    <w:div w:id="1410808486">
      <w:marLeft w:val="0"/>
      <w:marRight w:val="0"/>
      <w:marTop w:val="0"/>
      <w:marBottom w:val="0"/>
      <w:divBdr>
        <w:top w:val="none" w:sz="0" w:space="0" w:color="auto"/>
        <w:left w:val="none" w:sz="0" w:space="0" w:color="auto"/>
        <w:bottom w:val="none" w:sz="0" w:space="0" w:color="auto"/>
        <w:right w:val="none" w:sz="0" w:space="0" w:color="auto"/>
      </w:divBdr>
    </w:div>
    <w:div w:id="1410808487">
      <w:marLeft w:val="0"/>
      <w:marRight w:val="0"/>
      <w:marTop w:val="0"/>
      <w:marBottom w:val="0"/>
      <w:divBdr>
        <w:top w:val="none" w:sz="0" w:space="0" w:color="auto"/>
        <w:left w:val="none" w:sz="0" w:space="0" w:color="auto"/>
        <w:bottom w:val="none" w:sz="0" w:space="0" w:color="auto"/>
        <w:right w:val="none" w:sz="0" w:space="0" w:color="auto"/>
      </w:divBdr>
    </w:div>
    <w:div w:id="1410808488">
      <w:marLeft w:val="0"/>
      <w:marRight w:val="0"/>
      <w:marTop w:val="0"/>
      <w:marBottom w:val="0"/>
      <w:divBdr>
        <w:top w:val="none" w:sz="0" w:space="0" w:color="auto"/>
        <w:left w:val="none" w:sz="0" w:space="0" w:color="auto"/>
        <w:bottom w:val="none" w:sz="0" w:space="0" w:color="auto"/>
        <w:right w:val="none" w:sz="0" w:space="0" w:color="auto"/>
      </w:divBdr>
    </w:div>
    <w:div w:id="1410808489">
      <w:marLeft w:val="0"/>
      <w:marRight w:val="0"/>
      <w:marTop w:val="0"/>
      <w:marBottom w:val="0"/>
      <w:divBdr>
        <w:top w:val="none" w:sz="0" w:space="0" w:color="auto"/>
        <w:left w:val="none" w:sz="0" w:space="0" w:color="auto"/>
        <w:bottom w:val="none" w:sz="0" w:space="0" w:color="auto"/>
        <w:right w:val="none" w:sz="0" w:space="0" w:color="auto"/>
      </w:divBdr>
    </w:div>
    <w:div w:id="1410808490">
      <w:marLeft w:val="0"/>
      <w:marRight w:val="0"/>
      <w:marTop w:val="0"/>
      <w:marBottom w:val="0"/>
      <w:divBdr>
        <w:top w:val="none" w:sz="0" w:space="0" w:color="auto"/>
        <w:left w:val="none" w:sz="0" w:space="0" w:color="auto"/>
        <w:bottom w:val="none" w:sz="0" w:space="0" w:color="auto"/>
        <w:right w:val="none" w:sz="0" w:space="0" w:color="auto"/>
      </w:divBdr>
    </w:div>
    <w:div w:id="1410808491">
      <w:marLeft w:val="0"/>
      <w:marRight w:val="0"/>
      <w:marTop w:val="0"/>
      <w:marBottom w:val="0"/>
      <w:divBdr>
        <w:top w:val="none" w:sz="0" w:space="0" w:color="auto"/>
        <w:left w:val="none" w:sz="0" w:space="0" w:color="auto"/>
        <w:bottom w:val="none" w:sz="0" w:space="0" w:color="auto"/>
        <w:right w:val="none" w:sz="0" w:space="0" w:color="auto"/>
      </w:divBdr>
    </w:div>
    <w:div w:id="1410808492">
      <w:marLeft w:val="0"/>
      <w:marRight w:val="0"/>
      <w:marTop w:val="0"/>
      <w:marBottom w:val="0"/>
      <w:divBdr>
        <w:top w:val="none" w:sz="0" w:space="0" w:color="auto"/>
        <w:left w:val="none" w:sz="0" w:space="0" w:color="auto"/>
        <w:bottom w:val="none" w:sz="0" w:space="0" w:color="auto"/>
        <w:right w:val="none" w:sz="0" w:space="0" w:color="auto"/>
      </w:divBdr>
    </w:div>
    <w:div w:id="1410808493">
      <w:marLeft w:val="0"/>
      <w:marRight w:val="0"/>
      <w:marTop w:val="0"/>
      <w:marBottom w:val="0"/>
      <w:divBdr>
        <w:top w:val="none" w:sz="0" w:space="0" w:color="auto"/>
        <w:left w:val="none" w:sz="0" w:space="0" w:color="auto"/>
        <w:bottom w:val="none" w:sz="0" w:space="0" w:color="auto"/>
        <w:right w:val="none" w:sz="0" w:space="0" w:color="auto"/>
      </w:divBdr>
    </w:div>
    <w:div w:id="1410808494">
      <w:marLeft w:val="0"/>
      <w:marRight w:val="0"/>
      <w:marTop w:val="0"/>
      <w:marBottom w:val="0"/>
      <w:divBdr>
        <w:top w:val="none" w:sz="0" w:space="0" w:color="auto"/>
        <w:left w:val="none" w:sz="0" w:space="0" w:color="auto"/>
        <w:bottom w:val="none" w:sz="0" w:space="0" w:color="auto"/>
        <w:right w:val="none" w:sz="0" w:space="0" w:color="auto"/>
      </w:divBdr>
    </w:div>
    <w:div w:id="1410808495">
      <w:marLeft w:val="0"/>
      <w:marRight w:val="0"/>
      <w:marTop w:val="0"/>
      <w:marBottom w:val="0"/>
      <w:divBdr>
        <w:top w:val="none" w:sz="0" w:space="0" w:color="auto"/>
        <w:left w:val="none" w:sz="0" w:space="0" w:color="auto"/>
        <w:bottom w:val="none" w:sz="0" w:space="0" w:color="auto"/>
        <w:right w:val="none" w:sz="0" w:space="0" w:color="auto"/>
      </w:divBdr>
    </w:div>
    <w:div w:id="1410808496">
      <w:marLeft w:val="0"/>
      <w:marRight w:val="0"/>
      <w:marTop w:val="0"/>
      <w:marBottom w:val="0"/>
      <w:divBdr>
        <w:top w:val="none" w:sz="0" w:space="0" w:color="auto"/>
        <w:left w:val="none" w:sz="0" w:space="0" w:color="auto"/>
        <w:bottom w:val="none" w:sz="0" w:space="0" w:color="auto"/>
        <w:right w:val="none" w:sz="0" w:space="0" w:color="auto"/>
      </w:divBdr>
    </w:div>
    <w:div w:id="1410808497">
      <w:marLeft w:val="0"/>
      <w:marRight w:val="0"/>
      <w:marTop w:val="0"/>
      <w:marBottom w:val="0"/>
      <w:divBdr>
        <w:top w:val="none" w:sz="0" w:space="0" w:color="auto"/>
        <w:left w:val="none" w:sz="0" w:space="0" w:color="auto"/>
        <w:bottom w:val="none" w:sz="0" w:space="0" w:color="auto"/>
        <w:right w:val="none" w:sz="0" w:space="0" w:color="auto"/>
      </w:divBdr>
    </w:div>
    <w:div w:id="1410808498">
      <w:marLeft w:val="0"/>
      <w:marRight w:val="0"/>
      <w:marTop w:val="0"/>
      <w:marBottom w:val="0"/>
      <w:divBdr>
        <w:top w:val="none" w:sz="0" w:space="0" w:color="auto"/>
        <w:left w:val="none" w:sz="0" w:space="0" w:color="auto"/>
        <w:bottom w:val="none" w:sz="0" w:space="0" w:color="auto"/>
        <w:right w:val="none" w:sz="0" w:space="0" w:color="auto"/>
      </w:divBdr>
    </w:div>
    <w:div w:id="1410808499">
      <w:marLeft w:val="0"/>
      <w:marRight w:val="0"/>
      <w:marTop w:val="0"/>
      <w:marBottom w:val="0"/>
      <w:divBdr>
        <w:top w:val="none" w:sz="0" w:space="0" w:color="auto"/>
        <w:left w:val="none" w:sz="0" w:space="0" w:color="auto"/>
        <w:bottom w:val="none" w:sz="0" w:space="0" w:color="auto"/>
        <w:right w:val="none" w:sz="0" w:space="0" w:color="auto"/>
      </w:divBdr>
    </w:div>
    <w:div w:id="1410808500">
      <w:marLeft w:val="0"/>
      <w:marRight w:val="0"/>
      <w:marTop w:val="0"/>
      <w:marBottom w:val="0"/>
      <w:divBdr>
        <w:top w:val="none" w:sz="0" w:space="0" w:color="auto"/>
        <w:left w:val="none" w:sz="0" w:space="0" w:color="auto"/>
        <w:bottom w:val="none" w:sz="0" w:space="0" w:color="auto"/>
        <w:right w:val="none" w:sz="0" w:space="0" w:color="auto"/>
      </w:divBdr>
    </w:div>
    <w:div w:id="1410808501">
      <w:marLeft w:val="0"/>
      <w:marRight w:val="0"/>
      <w:marTop w:val="0"/>
      <w:marBottom w:val="0"/>
      <w:divBdr>
        <w:top w:val="none" w:sz="0" w:space="0" w:color="auto"/>
        <w:left w:val="none" w:sz="0" w:space="0" w:color="auto"/>
        <w:bottom w:val="none" w:sz="0" w:space="0" w:color="auto"/>
        <w:right w:val="none" w:sz="0" w:space="0" w:color="auto"/>
      </w:divBdr>
    </w:div>
    <w:div w:id="1410808502">
      <w:marLeft w:val="0"/>
      <w:marRight w:val="0"/>
      <w:marTop w:val="0"/>
      <w:marBottom w:val="0"/>
      <w:divBdr>
        <w:top w:val="none" w:sz="0" w:space="0" w:color="auto"/>
        <w:left w:val="none" w:sz="0" w:space="0" w:color="auto"/>
        <w:bottom w:val="none" w:sz="0" w:space="0" w:color="auto"/>
        <w:right w:val="none" w:sz="0" w:space="0" w:color="auto"/>
      </w:divBdr>
    </w:div>
    <w:div w:id="1410808503">
      <w:marLeft w:val="0"/>
      <w:marRight w:val="0"/>
      <w:marTop w:val="0"/>
      <w:marBottom w:val="0"/>
      <w:divBdr>
        <w:top w:val="none" w:sz="0" w:space="0" w:color="auto"/>
        <w:left w:val="none" w:sz="0" w:space="0" w:color="auto"/>
        <w:bottom w:val="none" w:sz="0" w:space="0" w:color="auto"/>
        <w:right w:val="none" w:sz="0" w:space="0" w:color="auto"/>
      </w:divBdr>
    </w:div>
    <w:div w:id="1410808504">
      <w:marLeft w:val="0"/>
      <w:marRight w:val="0"/>
      <w:marTop w:val="0"/>
      <w:marBottom w:val="0"/>
      <w:divBdr>
        <w:top w:val="none" w:sz="0" w:space="0" w:color="auto"/>
        <w:left w:val="none" w:sz="0" w:space="0" w:color="auto"/>
        <w:bottom w:val="none" w:sz="0" w:space="0" w:color="auto"/>
        <w:right w:val="none" w:sz="0" w:space="0" w:color="auto"/>
      </w:divBdr>
    </w:div>
    <w:div w:id="1410808505">
      <w:marLeft w:val="0"/>
      <w:marRight w:val="0"/>
      <w:marTop w:val="0"/>
      <w:marBottom w:val="0"/>
      <w:divBdr>
        <w:top w:val="none" w:sz="0" w:space="0" w:color="auto"/>
        <w:left w:val="none" w:sz="0" w:space="0" w:color="auto"/>
        <w:bottom w:val="none" w:sz="0" w:space="0" w:color="auto"/>
        <w:right w:val="none" w:sz="0" w:space="0" w:color="auto"/>
      </w:divBdr>
    </w:div>
    <w:div w:id="1410808506">
      <w:marLeft w:val="0"/>
      <w:marRight w:val="0"/>
      <w:marTop w:val="0"/>
      <w:marBottom w:val="0"/>
      <w:divBdr>
        <w:top w:val="none" w:sz="0" w:space="0" w:color="auto"/>
        <w:left w:val="none" w:sz="0" w:space="0" w:color="auto"/>
        <w:bottom w:val="none" w:sz="0" w:space="0" w:color="auto"/>
        <w:right w:val="none" w:sz="0" w:space="0" w:color="auto"/>
      </w:divBdr>
    </w:div>
    <w:div w:id="1410808507">
      <w:marLeft w:val="0"/>
      <w:marRight w:val="0"/>
      <w:marTop w:val="0"/>
      <w:marBottom w:val="0"/>
      <w:divBdr>
        <w:top w:val="none" w:sz="0" w:space="0" w:color="auto"/>
        <w:left w:val="none" w:sz="0" w:space="0" w:color="auto"/>
        <w:bottom w:val="none" w:sz="0" w:space="0" w:color="auto"/>
        <w:right w:val="none" w:sz="0" w:space="0" w:color="auto"/>
      </w:divBdr>
    </w:div>
    <w:div w:id="1410808508">
      <w:marLeft w:val="0"/>
      <w:marRight w:val="0"/>
      <w:marTop w:val="0"/>
      <w:marBottom w:val="0"/>
      <w:divBdr>
        <w:top w:val="none" w:sz="0" w:space="0" w:color="auto"/>
        <w:left w:val="none" w:sz="0" w:space="0" w:color="auto"/>
        <w:bottom w:val="none" w:sz="0" w:space="0" w:color="auto"/>
        <w:right w:val="none" w:sz="0" w:space="0" w:color="auto"/>
      </w:divBdr>
    </w:div>
    <w:div w:id="1410808509">
      <w:marLeft w:val="0"/>
      <w:marRight w:val="0"/>
      <w:marTop w:val="0"/>
      <w:marBottom w:val="0"/>
      <w:divBdr>
        <w:top w:val="none" w:sz="0" w:space="0" w:color="auto"/>
        <w:left w:val="none" w:sz="0" w:space="0" w:color="auto"/>
        <w:bottom w:val="none" w:sz="0" w:space="0" w:color="auto"/>
        <w:right w:val="none" w:sz="0" w:space="0" w:color="auto"/>
      </w:divBdr>
    </w:div>
    <w:div w:id="1410808510">
      <w:marLeft w:val="0"/>
      <w:marRight w:val="0"/>
      <w:marTop w:val="0"/>
      <w:marBottom w:val="0"/>
      <w:divBdr>
        <w:top w:val="none" w:sz="0" w:space="0" w:color="auto"/>
        <w:left w:val="none" w:sz="0" w:space="0" w:color="auto"/>
        <w:bottom w:val="none" w:sz="0" w:space="0" w:color="auto"/>
        <w:right w:val="none" w:sz="0" w:space="0" w:color="auto"/>
      </w:divBdr>
    </w:div>
    <w:div w:id="1410808511">
      <w:marLeft w:val="0"/>
      <w:marRight w:val="0"/>
      <w:marTop w:val="0"/>
      <w:marBottom w:val="0"/>
      <w:divBdr>
        <w:top w:val="none" w:sz="0" w:space="0" w:color="auto"/>
        <w:left w:val="none" w:sz="0" w:space="0" w:color="auto"/>
        <w:bottom w:val="none" w:sz="0" w:space="0" w:color="auto"/>
        <w:right w:val="none" w:sz="0" w:space="0" w:color="auto"/>
      </w:divBdr>
    </w:div>
    <w:div w:id="1410808512">
      <w:marLeft w:val="0"/>
      <w:marRight w:val="0"/>
      <w:marTop w:val="0"/>
      <w:marBottom w:val="0"/>
      <w:divBdr>
        <w:top w:val="none" w:sz="0" w:space="0" w:color="auto"/>
        <w:left w:val="none" w:sz="0" w:space="0" w:color="auto"/>
        <w:bottom w:val="none" w:sz="0" w:space="0" w:color="auto"/>
        <w:right w:val="none" w:sz="0" w:space="0" w:color="auto"/>
      </w:divBdr>
    </w:div>
    <w:div w:id="1410808513">
      <w:marLeft w:val="0"/>
      <w:marRight w:val="0"/>
      <w:marTop w:val="0"/>
      <w:marBottom w:val="0"/>
      <w:divBdr>
        <w:top w:val="none" w:sz="0" w:space="0" w:color="auto"/>
        <w:left w:val="none" w:sz="0" w:space="0" w:color="auto"/>
        <w:bottom w:val="none" w:sz="0" w:space="0" w:color="auto"/>
        <w:right w:val="none" w:sz="0" w:space="0" w:color="auto"/>
      </w:divBdr>
    </w:div>
    <w:div w:id="1410808514">
      <w:marLeft w:val="0"/>
      <w:marRight w:val="0"/>
      <w:marTop w:val="0"/>
      <w:marBottom w:val="0"/>
      <w:divBdr>
        <w:top w:val="none" w:sz="0" w:space="0" w:color="auto"/>
        <w:left w:val="none" w:sz="0" w:space="0" w:color="auto"/>
        <w:bottom w:val="none" w:sz="0" w:space="0" w:color="auto"/>
        <w:right w:val="none" w:sz="0" w:space="0" w:color="auto"/>
      </w:divBdr>
    </w:div>
    <w:div w:id="1410808515">
      <w:marLeft w:val="0"/>
      <w:marRight w:val="0"/>
      <w:marTop w:val="0"/>
      <w:marBottom w:val="0"/>
      <w:divBdr>
        <w:top w:val="none" w:sz="0" w:space="0" w:color="auto"/>
        <w:left w:val="none" w:sz="0" w:space="0" w:color="auto"/>
        <w:bottom w:val="none" w:sz="0" w:space="0" w:color="auto"/>
        <w:right w:val="none" w:sz="0" w:space="0" w:color="auto"/>
      </w:divBdr>
    </w:div>
    <w:div w:id="1410808516">
      <w:marLeft w:val="0"/>
      <w:marRight w:val="0"/>
      <w:marTop w:val="0"/>
      <w:marBottom w:val="0"/>
      <w:divBdr>
        <w:top w:val="none" w:sz="0" w:space="0" w:color="auto"/>
        <w:left w:val="none" w:sz="0" w:space="0" w:color="auto"/>
        <w:bottom w:val="none" w:sz="0" w:space="0" w:color="auto"/>
        <w:right w:val="none" w:sz="0" w:space="0" w:color="auto"/>
      </w:divBdr>
    </w:div>
    <w:div w:id="1410808517">
      <w:marLeft w:val="0"/>
      <w:marRight w:val="0"/>
      <w:marTop w:val="0"/>
      <w:marBottom w:val="0"/>
      <w:divBdr>
        <w:top w:val="none" w:sz="0" w:space="0" w:color="auto"/>
        <w:left w:val="none" w:sz="0" w:space="0" w:color="auto"/>
        <w:bottom w:val="none" w:sz="0" w:space="0" w:color="auto"/>
        <w:right w:val="none" w:sz="0" w:space="0" w:color="auto"/>
      </w:divBdr>
    </w:div>
    <w:div w:id="1410808518">
      <w:marLeft w:val="0"/>
      <w:marRight w:val="0"/>
      <w:marTop w:val="0"/>
      <w:marBottom w:val="0"/>
      <w:divBdr>
        <w:top w:val="none" w:sz="0" w:space="0" w:color="auto"/>
        <w:left w:val="none" w:sz="0" w:space="0" w:color="auto"/>
        <w:bottom w:val="none" w:sz="0" w:space="0" w:color="auto"/>
        <w:right w:val="none" w:sz="0" w:space="0" w:color="auto"/>
      </w:divBdr>
    </w:div>
    <w:div w:id="1410808519">
      <w:marLeft w:val="0"/>
      <w:marRight w:val="0"/>
      <w:marTop w:val="0"/>
      <w:marBottom w:val="0"/>
      <w:divBdr>
        <w:top w:val="none" w:sz="0" w:space="0" w:color="auto"/>
        <w:left w:val="none" w:sz="0" w:space="0" w:color="auto"/>
        <w:bottom w:val="none" w:sz="0" w:space="0" w:color="auto"/>
        <w:right w:val="none" w:sz="0" w:space="0" w:color="auto"/>
      </w:divBdr>
    </w:div>
    <w:div w:id="1410808520">
      <w:marLeft w:val="0"/>
      <w:marRight w:val="0"/>
      <w:marTop w:val="0"/>
      <w:marBottom w:val="0"/>
      <w:divBdr>
        <w:top w:val="none" w:sz="0" w:space="0" w:color="auto"/>
        <w:left w:val="none" w:sz="0" w:space="0" w:color="auto"/>
        <w:bottom w:val="none" w:sz="0" w:space="0" w:color="auto"/>
        <w:right w:val="none" w:sz="0" w:space="0" w:color="auto"/>
      </w:divBdr>
    </w:div>
    <w:div w:id="1410808521">
      <w:marLeft w:val="0"/>
      <w:marRight w:val="0"/>
      <w:marTop w:val="0"/>
      <w:marBottom w:val="0"/>
      <w:divBdr>
        <w:top w:val="none" w:sz="0" w:space="0" w:color="auto"/>
        <w:left w:val="none" w:sz="0" w:space="0" w:color="auto"/>
        <w:bottom w:val="none" w:sz="0" w:space="0" w:color="auto"/>
        <w:right w:val="none" w:sz="0" w:space="0" w:color="auto"/>
      </w:divBdr>
    </w:div>
    <w:div w:id="1410808522">
      <w:marLeft w:val="0"/>
      <w:marRight w:val="0"/>
      <w:marTop w:val="0"/>
      <w:marBottom w:val="0"/>
      <w:divBdr>
        <w:top w:val="none" w:sz="0" w:space="0" w:color="auto"/>
        <w:left w:val="none" w:sz="0" w:space="0" w:color="auto"/>
        <w:bottom w:val="none" w:sz="0" w:space="0" w:color="auto"/>
        <w:right w:val="none" w:sz="0" w:space="0" w:color="auto"/>
      </w:divBdr>
    </w:div>
    <w:div w:id="1410808523">
      <w:marLeft w:val="0"/>
      <w:marRight w:val="0"/>
      <w:marTop w:val="0"/>
      <w:marBottom w:val="0"/>
      <w:divBdr>
        <w:top w:val="none" w:sz="0" w:space="0" w:color="auto"/>
        <w:left w:val="none" w:sz="0" w:space="0" w:color="auto"/>
        <w:bottom w:val="none" w:sz="0" w:space="0" w:color="auto"/>
        <w:right w:val="none" w:sz="0" w:space="0" w:color="auto"/>
      </w:divBdr>
    </w:div>
    <w:div w:id="1410808524">
      <w:marLeft w:val="0"/>
      <w:marRight w:val="0"/>
      <w:marTop w:val="0"/>
      <w:marBottom w:val="0"/>
      <w:divBdr>
        <w:top w:val="none" w:sz="0" w:space="0" w:color="auto"/>
        <w:left w:val="none" w:sz="0" w:space="0" w:color="auto"/>
        <w:bottom w:val="none" w:sz="0" w:space="0" w:color="auto"/>
        <w:right w:val="none" w:sz="0" w:space="0" w:color="auto"/>
      </w:divBdr>
    </w:div>
    <w:div w:id="1410808525">
      <w:marLeft w:val="0"/>
      <w:marRight w:val="0"/>
      <w:marTop w:val="0"/>
      <w:marBottom w:val="0"/>
      <w:divBdr>
        <w:top w:val="none" w:sz="0" w:space="0" w:color="auto"/>
        <w:left w:val="none" w:sz="0" w:space="0" w:color="auto"/>
        <w:bottom w:val="none" w:sz="0" w:space="0" w:color="auto"/>
        <w:right w:val="none" w:sz="0" w:space="0" w:color="auto"/>
      </w:divBdr>
    </w:div>
    <w:div w:id="1410808526">
      <w:marLeft w:val="0"/>
      <w:marRight w:val="0"/>
      <w:marTop w:val="0"/>
      <w:marBottom w:val="0"/>
      <w:divBdr>
        <w:top w:val="none" w:sz="0" w:space="0" w:color="auto"/>
        <w:left w:val="none" w:sz="0" w:space="0" w:color="auto"/>
        <w:bottom w:val="none" w:sz="0" w:space="0" w:color="auto"/>
        <w:right w:val="none" w:sz="0" w:space="0" w:color="auto"/>
      </w:divBdr>
    </w:div>
    <w:div w:id="1410808527">
      <w:marLeft w:val="0"/>
      <w:marRight w:val="0"/>
      <w:marTop w:val="0"/>
      <w:marBottom w:val="0"/>
      <w:divBdr>
        <w:top w:val="none" w:sz="0" w:space="0" w:color="auto"/>
        <w:left w:val="none" w:sz="0" w:space="0" w:color="auto"/>
        <w:bottom w:val="none" w:sz="0" w:space="0" w:color="auto"/>
        <w:right w:val="none" w:sz="0" w:space="0" w:color="auto"/>
      </w:divBdr>
    </w:div>
    <w:div w:id="1410808528">
      <w:marLeft w:val="0"/>
      <w:marRight w:val="0"/>
      <w:marTop w:val="0"/>
      <w:marBottom w:val="0"/>
      <w:divBdr>
        <w:top w:val="none" w:sz="0" w:space="0" w:color="auto"/>
        <w:left w:val="none" w:sz="0" w:space="0" w:color="auto"/>
        <w:bottom w:val="none" w:sz="0" w:space="0" w:color="auto"/>
        <w:right w:val="none" w:sz="0" w:space="0" w:color="auto"/>
      </w:divBdr>
    </w:div>
    <w:div w:id="1410808529">
      <w:marLeft w:val="0"/>
      <w:marRight w:val="0"/>
      <w:marTop w:val="0"/>
      <w:marBottom w:val="0"/>
      <w:divBdr>
        <w:top w:val="none" w:sz="0" w:space="0" w:color="auto"/>
        <w:left w:val="none" w:sz="0" w:space="0" w:color="auto"/>
        <w:bottom w:val="none" w:sz="0" w:space="0" w:color="auto"/>
        <w:right w:val="none" w:sz="0" w:space="0" w:color="auto"/>
      </w:divBdr>
    </w:div>
    <w:div w:id="1410808530">
      <w:marLeft w:val="0"/>
      <w:marRight w:val="0"/>
      <w:marTop w:val="0"/>
      <w:marBottom w:val="0"/>
      <w:divBdr>
        <w:top w:val="none" w:sz="0" w:space="0" w:color="auto"/>
        <w:left w:val="none" w:sz="0" w:space="0" w:color="auto"/>
        <w:bottom w:val="none" w:sz="0" w:space="0" w:color="auto"/>
        <w:right w:val="none" w:sz="0" w:space="0" w:color="auto"/>
      </w:divBdr>
    </w:div>
    <w:div w:id="1410808531">
      <w:marLeft w:val="0"/>
      <w:marRight w:val="0"/>
      <w:marTop w:val="0"/>
      <w:marBottom w:val="0"/>
      <w:divBdr>
        <w:top w:val="none" w:sz="0" w:space="0" w:color="auto"/>
        <w:left w:val="none" w:sz="0" w:space="0" w:color="auto"/>
        <w:bottom w:val="none" w:sz="0" w:space="0" w:color="auto"/>
        <w:right w:val="none" w:sz="0" w:space="0" w:color="auto"/>
      </w:divBdr>
    </w:div>
    <w:div w:id="1410808532">
      <w:marLeft w:val="0"/>
      <w:marRight w:val="0"/>
      <w:marTop w:val="0"/>
      <w:marBottom w:val="0"/>
      <w:divBdr>
        <w:top w:val="none" w:sz="0" w:space="0" w:color="auto"/>
        <w:left w:val="none" w:sz="0" w:space="0" w:color="auto"/>
        <w:bottom w:val="none" w:sz="0" w:space="0" w:color="auto"/>
        <w:right w:val="none" w:sz="0" w:space="0" w:color="auto"/>
      </w:divBdr>
    </w:div>
    <w:div w:id="1410808533">
      <w:marLeft w:val="0"/>
      <w:marRight w:val="0"/>
      <w:marTop w:val="0"/>
      <w:marBottom w:val="0"/>
      <w:divBdr>
        <w:top w:val="none" w:sz="0" w:space="0" w:color="auto"/>
        <w:left w:val="none" w:sz="0" w:space="0" w:color="auto"/>
        <w:bottom w:val="none" w:sz="0" w:space="0" w:color="auto"/>
        <w:right w:val="none" w:sz="0" w:space="0" w:color="auto"/>
      </w:divBdr>
    </w:div>
    <w:div w:id="1410808534">
      <w:marLeft w:val="0"/>
      <w:marRight w:val="0"/>
      <w:marTop w:val="0"/>
      <w:marBottom w:val="0"/>
      <w:divBdr>
        <w:top w:val="none" w:sz="0" w:space="0" w:color="auto"/>
        <w:left w:val="none" w:sz="0" w:space="0" w:color="auto"/>
        <w:bottom w:val="none" w:sz="0" w:space="0" w:color="auto"/>
        <w:right w:val="none" w:sz="0" w:space="0" w:color="auto"/>
      </w:divBdr>
    </w:div>
    <w:div w:id="1410808535">
      <w:marLeft w:val="0"/>
      <w:marRight w:val="0"/>
      <w:marTop w:val="0"/>
      <w:marBottom w:val="0"/>
      <w:divBdr>
        <w:top w:val="none" w:sz="0" w:space="0" w:color="auto"/>
        <w:left w:val="none" w:sz="0" w:space="0" w:color="auto"/>
        <w:bottom w:val="none" w:sz="0" w:space="0" w:color="auto"/>
        <w:right w:val="none" w:sz="0" w:space="0" w:color="auto"/>
      </w:divBdr>
    </w:div>
    <w:div w:id="1410808536">
      <w:marLeft w:val="0"/>
      <w:marRight w:val="0"/>
      <w:marTop w:val="0"/>
      <w:marBottom w:val="0"/>
      <w:divBdr>
        <w:top w:val="none" w:sz="0" w:space="0" w:color="auto"/>
        <w:left w:val="none" w:sz="0" w:space="0" w:color="auto"/>
        <w:bottom w:val="none" w:sz="0" w:space="0" w:color="auto"/>
        <w:right w:val="none" w:sz="0" w:space="0" w:color="auto"/>
      </w:divBdr>
    </w:div>
    <w:div w:id="1410808537">
      <w:marLeft w:val="0"/>
      <w:marRight w:val="0"/>
      <w:marTop w:val="0"/>
      <w:marBottom w:val="0"/>
      <w:divBdr>
        <w:top w:val="none" w:sz="0" w:space="0" w:color="auto"/>
        <w:left w:val="none" w:sz="0" w:space="0" w:color="auto"/>
        <w:bottom w:val="none" w:sz="0" w:space="0" w:color="auto"/>
        <w:right w:val="none" w:sz="0" w:space="0" w:color="auto"/>
      </w:divBdr>
    </w:div>
    <w:div w:id="1410808538">
      <w:marLeft w:val="0"/>
      <w:marRight w:val="0"/>
      <w:marTop w:val="0"/>
      <w:marBottom w:val="0"/>
      <w:divBdr>
        <w:top w:val="none" w:sz="0" w:space="0" w:color="auto"/>
        <w:left w:val="none" w:sz="0" w:space="0" w:color="auto"/>
        <w:bottom w:val="none" w:sz="0" w:space="0" w:color="auto"/>
        <w:right w:val="none" w:sz="0" w:space="0" w:color="auto"/>
      </w:divBdr>
    </w:div>
    <w:div w:id="1410808539">
      <w:marLeft w:val="0"/>
      <w:marRight w:val="0"/>
      <w:marTop w:val="0"/>
      <w:marBottom w:val="0"/>
      <w:divBdr>
        <w:top w:val="none" w:sz="0" w:space="0" w:color="auto"/>
        <w:left w:val="none" w:sz="0" w:space="0" w:color="auto"/>
        <w:bottom w:val="none" w:sz="0" w:space="0" w:color="auto"/>
        <w:right w:val="none" w:sz="0" w:space="0" w:color="auto"/>
      </w:divBdr>
    </w:div>
    <w:div w:id="1410808540">
      <w:marLeft w:val="0"/>
      <w:marRight w:val="0"/>
      <w:marTop w:val="0"/>
      <w:marBottom w:val="0"/>
      <w:divBdr>
        <w:top w:val="none" w:sz="0" w:space="0" w:color="auto"/>
        <w:left w:val="none" w:sz="0" w:space="0" w:color="auto"/>
        <w:bottom w:val="none" w:sz="0" w:space="0" w:color="auto"/>
        <w:right w:val="none" w:sz="0" w:space="0" w:color="auto"/>
      </w:divBdr>
    </w:div>
    <w:div w:id="1410808541">
      <w:marLeft w:val="0"/>
      <w:marRight w:val="0"/>
      <w:marTop w:val="0"/>
      <w:marBottom w:val="0"/>
      <w:divBdr>
        <w:top w:val="none" w:sz="0" w:space="0" w:color="auto"/>
        <w:left w:val="none" w:sz="0" w:space="0" w:color="auto"/>
        <w:bottom w:val="none" w:sz="0" w:space="0" w:color="auto"/>
        <w:right w:val="none" w:sz="0" w:space="0" w:color="auto"/>
      </w:divBdr>
    </w:div>
    <w:div w:id="1410808542">
      <w:marLeft w:val="0"/>
      <w:marRight w:val="0"/>
      <w:marTop w:val="0"/>
      <w:marBottom w:val="0"/>
      <w:divBdr>
        <w:top w:val="none" w:sz="0" w:space="0" w:color="auto"/>
        <w:left w:val="none" w:sz="0" w:space="0" w:color="auto"/>
        <w:bottom w:val="none" w:sz="0" w:space="0" w:color="auto"/>
        <w:right w:val="none" w:sz="0" w:space="0" w:color="auto"/>
      </w:divBdr>
    </w:div>
    <w:div w:id="1410808543">
      <w:marLeft w:val="0"/>
      <w:marRight w:val="0"/>
      <w:marTop w:val="0"/>
      <w:marBottom w:val="0"/>
      <w:divBdr>
        <w:top w:val="none" w:sz="0" w:space="0" w:color="auto"/>
        <w:left w:val="none" w:sz="0" w:space="0" w:color="auto"/>
        <w:bottom w:val="none" w:sz="0" w:space="0" w:color="auto"/>
        <w:right w:val="none" w:sz="0" w:space="0" w:color="auto"/>
      </w:divBdr>
    </w:div>
    <w:div w:id="1410808544">
      <w:marLeft w:val="0"/>
      <w:marRight w:val="0"/>
      <w:marTop w:val="0"/>
      <w:marBottom w:val="0"/>
      <w:divBdr>
        <w:top w:val="none" w:sz="0" w:space="0" w:color="auto"/>
        <w:left w:val="none" w:sz="0" w:space="0" w:color="auto"/>
        <w:bottom w:val="none" w:sz="0" w:space="0" w:color="auto"/>
        <w:right w:val="none" w:sz="0" w:space="0" w:color="auto"/>
      </w:divBdr>
    </w:div>
    <w:div w:id="1410808545">
      <w:marLeft w:val="0"/>
      <w:marRight w:val="0"/>
      <w:marTop w:val="0"/>
      <w:marBottom w:val="0"/>
      <w:divBdr>
        <w:top w:val="none" w:sz="0" w:space="0" w:color="auto"/>
        <w:left w:val="none" w:sz="0" w:space="0" w:color="auto"/>
        <w:bottom w:val="none" w:sz="0" w:space="0" w:color="auto"/>
        <w:right w:val="none" w:sz="0" w:space="0" w:color="auto"/>
      </w:divBdr>
    </w:div>
    <w:div w:id="1410808546">
      <w:marLeft w:val="0"/>
      <w:marRight w:val="0"/>
      <w:marTop w:val="0"/>
      <w:marBottom w:val="0"/>
      <w:divBdr>
        <w:top w:val="none" w:sz="0" w:space="0" w:color="auto"/>
        <w:left w:val="none" w:sz="0" w:space="0" w:color="auto"/>
        <w:bottom w:val="none" w:sz="0" w:space="0" w:color="auto"/>
        <w:right w:val="none" w:sz="0" w:space="0" w:color="auto"/>
      </w:divBdr>
    </w:div>
    <w:div w:id="1410808547">
      <w:marLeft w:val="0"/>
      <w:marRight w:val="0"/>
      <w:marTop w:val="0"/>
      <w:marBottom w:val="0"/>
      <w:divBdr>
        <w:top w:val="none" w:sz="0" w:space="0" w:color="auto"/>
        <w:left w:val="none" w:sz="0" w:space="0" w:color="auto"/>
        <w:bottom w:val="none" w:sz="0" w:space="0" w:color="auto"/>
        <w:right w:val="none" w:sz="0" w:space="0" w:color="auto"/>
      </w:divBdr>
    </w:div>
    <w:div w:id="1410808548">
      <w:marLeft w:val="0"/>
      <w:marRight w:val="0"/>
      <w:marTop w:val="0"/>
      <w:marBottom w:val="0"/>
      <w:divBdr>
        <w:top w:val="none" w:sz="0" w:space="0" w:color="auto"/>
        <w:left w:val="none" w:sz="0" w:space="0" w:color="auto"/>
        <w:bottom w:val="none" w:sz="0" w:space="0" w:color="auto"/>
        <w:right w:val="none" w:sz="0" w:space="0" w:color="auto"/>
      </w:divBdr>
    </w:div>
    <w:div w:id="1410808549">
      <w:marLeft w:val="0"/>
      <w:marRight w:val="0"/>
      <w:marTop w:val="0"/>
      <w:marBottom w:val="0"/>
      <w:divBdr>
        <w:top w:val="none" w:sz="0" w:space="0" w:color="auto"/>
        <w:left w:val="none" w:sz="0" w:space="0" w:color="auto"/>
        <w:bottom w:val="none" w:sz="0" w:space="0" w:color="auto"/>
        <w:right w:val="none" w:sz="0" w:space="0" w:color="auto"/>
      </w:divBdr>
    </w:div>
    <w:div w:id="1410808550">
      <w:marLeft w:val="0"/>
      <w:marRight w:val="0"/>
      <w:marTop w:val="0"/>
      <w:marBottom w:val="0"/>
      <w:divBdr>
        <w:top w:val="none" w:sz="0" w:space="0" w:color="auto"/>
        <w:left w:val="none" w:sz="0" w:space="0" w:color="auto"/>
        <w:bottom w:val="none" w:sz="0" w:space="0" w:color="auto"/>
        <w:right w:val="none" w:sz="0" w:space="0" w:color="auto"/>
      </w:divBdr>
    </w:div>
    <w:div w:id="1410808551">
      <w:marLeft w:val="0"/>
      <w:marRight w:val="0"/>
      <w:marTop w:val="0"/>
      <w:marBottom w:val="0"/>
      <w:divBdr>
        <w:top w:val="none" w:sz="0" w:space="0" w:color="auto"/>
        <w:left w:val="none" w:sz="0" w:space="0" w:color="auto"/>
        <w:bottom w:val="none" w:sz="0" w:space="0" w:color="auto"/>
        <w:right w:val="none" w:sz="0" w:space="0" w:color="auto"/>
      </w:divBdr>
    </w:div>
    <w:div w:id="1410808552">
      <w:marLeft w:val="0"/>
      <w:marRight w:val="0"/>
      <w:marTop w:val="0"/>
      <w:marBottom w:val="0"/>
      <w:divBdr>
        <w:top w:val="none" w:sz="0" w:space="0" w:color="auto"/>
        <w:left w:val="none" w:sz="0" w:space="0" w:color="auto"/>
        <w:bottom w:val="none" w:sz="0" w:space="0" w:color="auto"/>
        <w:right w:val="none" w:sz="0" w:space="0" w:color="auto"/>
      </w:divBdr>
    </w:div>
    <w:div w:id="1410808553">
      <w:marLeft w:val="0"/>
      <w:marRight w:val="0"/>
      <w:marTop w:val="0"/>
      <w:marBottom w:val="0"/>
      <w:divBdr>
        <w:top w:val="none" w:sz="0" w:space="0" w:color="auto"/>
        <w:left w:val="none" w:sz="0" w:space="0" w:color="auto"/>
        <w:bottom w:val="none" w:sz="0" w:space="0" w:color="auto"/>
        <w:right w:val="none" w:sz="0" w:space="0" w:color="auto"/>
      </w:divBdr>
    </w:div>
    <w:div w:id="1410808554">
      <w:marLeft w:val="0"/>
      <w:marRight w:val="0"/>
      <w:marTop w:val="0"/>
      <w:marBottom w:val="0"/>
      <w:divBdr>
        <w:top w:val="none" w:sz="0" w:space="0" w:color="auto"/>
        <w:left w:val="none" w:sz="0" w:space="0" w:color="auto"/>
        <w:bottom w:val="none" w:sz="0" w:space="0" w:color="auto"/>
        <w:right w:val="none" w:sz="0" w:space="0" w:color="auto"/>
      </w:divBdr>
    </w:div>
    <w:div w:id="1410808555">
      <w:marLeft w:val="0"/>
      <w:marRight w:val="0"/>
      <w:marTop w:val="0"/>
      <w:marBottom w:val="0"/>
      <w:divBdr>
        <w:top w:val="none" w:sz="0" w:space="0" w:color="auto"/>
        <w:left w:val="none" w:sz="0" w:space="0" w:color="auto"/>
        <w:bottom w:val="none" w:sz="0" w:space="0" w:color="auto"/>
        <w:right w:val="none" w:sz="0" w:space="0" w:color="auto"/>
      </w:divBdr>
    </w:div>
    <w:div w:id="1410808556">
      <w:marLeft w:val="0"/>
      <w:marRight w:val="0"/>
      <w:marTop w:val="0"/>
      <w:marBottom w:val="0"/>
      <w:divBdr>
        <w:top w:val="none" w:sz="0" w:space="0" w:color="auto"/>
        <w:left w:val="none" w:sz="0" w:space="0" w:color="auto"/>
        <w:bottom w:val="none" w:sz="0" w:space="0" w:color="auto"/>
        <w:right w:val="none" w:sz="0" w:space="0" w:color="auto"/>
      </w:divBdr>
    </w:div>
    <w:div w:id="1410808557">
      <w:marLeft w:val="0"/>
      <w:marRight w:val="0"/>
      <w:marTop w:val="0"/>
      <w:marBottom w:val="0"/>
      <w:divBdr>
        <w:top w:val="none" w:sz="0" w:space="0" w:color="auto"/>
        <w:left w:val="none" w:sz="0" w:space="0" w:color="auto"/>
        <w:bottom w:val="none" w:sz="0" w:space="0" w:color="auto"/>
        <w:right w:val="none" w:sz="0" w:space="0" w:color="auto"/>
      </w:divBdr>
    </w:div>
    <w:div w:id="1410808558">
      <w:marLeft w:val="0"/>
      <w:marRight w:val="0"/>
      <w:marTop w:val="0"/>
      <w:marBottom w:val="0"/>
      <w:divBdr>
        <w:top w:val="none" w:sz="0" w:space="0" w:color="auto"/>
        <w:left w:val="none" w:sz="0" w:space="0" w:color="auto"/>
        <w:bottom w:val="none" w:sz="0" w:space="0" w:color="auto"/>
        <w:right w:val="none" w:sz="0" w:space="0" w:color="auto"/>
      </w:divBdr>
    </w:div>
    <w:div w:id="1410808559">
      <w:marLeft w:val="0"/>
      <w:marRight w:val="0"/>
      <w:marTop w:val="0"/>
      <w:marBottom w:val="0"/>
      <w:divBdr>
        <w:top w:val="none" w:sz="0" w:space="0" w:color="auto"/>
        <w:left w:val="none" w:sz="0" w:space="0" w:color="auto"/>
        <w:bottom w:val="none" w:sz="0" w:space="0" w:color="auto"/>
        <w:right w:val="none" w:sz="0" w:space="0" w:color="auto"/>
      </w:divBdr>
    </w:div>
    <w:div w:id="1410808560">
      <w:marLeft w:val="0"/>
      <w:marRight w:val="0"/>
      <w:marTop w:val="0"/>
      <w:marBottom w:val="0"/>
      <w:divBdr>
        <w:top w:val="none" w:sz="0" w:space="0" w:color="auto"/>
        <w:left w:val="none" w:sz="0" w:space="0" w:color="auto"/>
        <w:bottom w:val="none" w:sz="0" w:space="0" w:color="auto"/>
        <w:right w:val="none" w:sz="0" w:space="0" w:color="auto"/>
      </w:divBdr>
    </w:div>
    <w:div w:id="1410808561">
      <w:marLeft w:val="0"/>
      <w:marRight w:val="0"/>
      <w:marTop w:val="0"/>
      <w:marBottom w:val="0"/>
      <w:divBdr>
        <w:top w:val="none" w:sz="0" w:space="0" w:color="auto"/>
        <w:left w:val="none" w:sz="0" w:space="0" w:color="auto"/>
        <w:bottom w:val="none" w:sz="0" w:space="0" w:color="auto"/>
        <w:right w:val="none" w:sz="0" w:space="0" w:color="auto"/>
      </w:divBdr>
    </w:div>
    <w:div w:id="1410808562">
      <w:marLeft w:val="0"/>
      <w:marRight w:val="0"/>
      <w:marTop w:val="0"/>
      <w:marBottom w:val="0"/>
      <w:divBdr>
        <w:top w:val="none" w:sz="0" w:space="0" w:color="auto"/>
        <w:left w:val="none" w:sz="0" w:space="0" w:color="auto"/>
        <w:bottom w:val="none" w:sz="0" w:space="0" w:color="auto"/>
        <w:right w:val="none" w:sz="0" w:space="0" w:color="auto"/>
      </w:divBdr>
    </w:div>
    <w:div w:id="1410808563">
      <w:marLeft w:val="0"/>
      <w:marRight w:val="0"/>
      <w:marTop w:val="0"/>
      <w:marBottom w:val="0"/>
      <w:divBdr>
        <w:top w:val="none" w:sz="0" w:space="0" w:color="auto"/>
        <w:left w:val="none" w:sz="0" w:space="0" w:color="auto"/>
        <w:bottom w:val="none" w:sz="0" w:space="0" w:color="auto"/>
        <w:right w:val="none" w:sz="0" w:space="0" w:color="auto"/>
      </w:divBdr>
    </w:div>
    <w:div w:id="1410808564">
      <w:marLeft w:val="0"/>
      <w:marRight w:val="0"/>
      <w:marTop w:val="0"/>
      <w:marBottom w:val="0"/>
      <w:divBdr>
        <w:top w:val="none" w:sz="0" w:space="0" w:color="auto"/>
        <w:left w:val="none" w:sz="0" w:space="0" w:color="auto"/>
        <w:bottom w:val="none" w:sz="0" w:space="0" w:color="auto"/>
        <w:right w:val="none" w:sz="0" w:space="0" w:color="auto"/>
      </w:divBdr>
    </w:div>
    <w:div w:id="1410808565">
      <w:marLeft w:val="0"/>
      <w:marRight w:val="0"/>
      <w:marTop w:val="0"/>
      <w:marBottom w:val="0"/>
      <w:divBdr>
        <w:top w:val="none" w:sz="0" w:space="0" w:color="auto"/>
        <w:left w:val="none" w:sz="0" w:space="0" w:color="auto"/>
        <w:bottom w:val="none" w:sz="0" w:space="0" w:color="auto"/>
        <w:right w:val="none" w:sz="0" w:space="0" w:color="auto"/>
      </w:divBdr>
    </w:div>
    <w:div w:id="1410808566">
      <w:marLeft w:val="0"/>
      <w:marRight w:val="0"/>
      <w:marTop w:val="0"/>
      <w:marBottom w:val="0"/>
      <w:divBdr>
        <w:top w:val="none" w:sz="0" w:space="0" w:color="auto"/>
        <w:left w:val="none" w:sz="0" w:space="0" w:color="auto"/>
        <w:bottom w:val="none" w:sz="0" w:space="0" w:color="auto"/>
        <w:right w:val="none" w:sz="0" w:space="0" w:color="auto"/>
      </w:divBdr>
    </w:div>
    <w:div w:id="1410808567">
      <w:marLeft w:val="0"/>
      <w:marRight w:val="0"/>
      <w:marTop w:val="0"/>
      <w:marBottom w:val="0"/>
      <w:divBdr>
        <w:top w:val="none" w:sz="0" w:space="0" w:color="auto"/>
        <w:left w:val="none" w:sz="0" w:space="0" w:color="auto"/>
        <w:bottom w:val="none" w:sz="0" w:space="0" w:color="auto"/>
        <w:right w:val="none" w:sz="0" w:space="0" w:color="auto"/>
      </w:divBdr>
    </w:div>
    <w:div w:id="1410808568">
      <w:marLeft w:val="0"/>
      <w:marRight w:val="0"/>
      <w:marTop w:val="0"/>
      <w:marBottom w:val="0"/>
      <w:divBdr>
        <w:top w:val="none" w:sz="0" w:space="0" w:color="auto"/>
        <w:left w:val="none" w:sz="0" w:space="0" w:color="auto"/>
        <w:bottom w:val="none" w:sz="0" w:space="0" w:color="auto"/>
        <w:right w:val="none" w:sz="0" w:space="0" w:color="auto"/>
      </w:divBdr>
    </w:div>
    <w:div w:id="1410808569">
      <w:marLeft w:val="0"/>
      <w:marRight w:val="0"/>
      <w:marTop w:val="0"/>
      <w:marBottom w:val="0"/>
      <w:divBdr>
        <w:top w:val="none" w:sz="0" w:space="0" w:color="auto"/>
        <w:left w:val="none" w:sz="0" w:space="0" w:color="auto"/>
        <w:bottom w:val="none" w:sz="0" w:space="0" w:color="auto"/>
        <w:right w:val="none" w:sz="0" w:space="0" w:color="auto"/>
      </w:divBdr>
    </w:div>
    <w:div w:id="1410808570">
      <w:marLeft w:val="0"/>
      <w:marRight w:val="0"/>
      <w:marTop w:val="0"/>
      <w:marBottom w:val="0"/>
      <w:divBdr>
        <w:top w:val="none" w:sz="0" w:space="0" w:color="auto"/>
        <w:left w:val="none" w:sz="0" w:space="0" w:color="auto"/>
        <w:bottom w:val="none" w:sz="0" w:space="0" w:color="auto"/>
        <w:right w:val="none" w:sz="0" w:space="0" w:color="auto"/>
      </w:divBdr>
    </w:div>
    <w:div w:id="1410808571">
      <w:marLeft w:val="0"/>
      <w:marRight w:val="0"/>
      <w:marTop w:val="0"/>
      <w:marBottom w:val="0"/>
      <w:divBdr>
        <w:top w:val="none" w:sz="0" w:space="0" w:color="auto"/>
        <w:left w:val="none" w:sz="0" w:space="0" w:color="auto"/>
        <w:bottom w:val="none" w:sz="0" w:space="0" w:color="auto"/>
        <w:right w:val="none" w:sz="0" w:space="0" w:color="auto"/>
      </w:divBdr>
    </w:div>
    <w:div w:id="1410808572">
      <w:marLeft w:val="0"/>
      <w:marRight w:val="0"/>
      <w:marTop w:val="0"/>
      <w:marBottom w:val="0"/>
      <w:divBdr>
        <w:top w:val="none" w:sz="0" w:space="0" w:color="auto"/>
        <w:left w:val="none" w:sz="0" w:space="0" w:color="auto"/>
        <w:bottom w:val="none" w:sz="0" w:space="0" w:color="auto"/>
        <w:right w:val="none" w:sz="0" w:space="0" w:color="auto"/>
      </w:divBdr>
    </w:div>
    <w:div w:id="1410808573">
      <w:marLeft w:val="0"/>
      <w:marRight w:val="0"/>
      <w:marTop w:val="0"/>
      <w:marBottom w:val="0"/>
      <w:divBdr>
        <w:top w:val="none" w:sz="0" w:space="0" w:color="auto"/>
        <w:left w:val="none" w:sz="0" w:space="0" w:color="auto"/>
        <w:bottom w:val="none" w:sz="0" w:space="0" w:color="auto"/>
        <w:right w:val="none" w:sz="0" w:space="0" w:color="auto"/>
      </w:divBdr>
    </w:div>
    <w:div w:id="1410808574">
      <w:marLeft w:val="0"/>
      <w:marRight w:val="0"/>
      <w:marTop w:val="0"/>
      <w:marBottom w:val="0"/>
      <w:divBdr>
        <w:top w:val="none" w:sz="0" w:space="0" w:color="auto"/>
        <w:left w:val="none" w:sz="0" w:space="0" w:color="auto"/>
        <w:bottom w:val="none" w:sz="0" w:space="0" w:color="auto"/>
        <w:right w:val="none" w:sz="0" w:space="0" w:color="auto"/>
      </w:divBdr>
    </w:div>
    <w:div w:id="1410808575">
      <w:marLeft w:val="0"/>
      <w:marRight w:val="0"/>
      <w:marTop w:val="0"/>
      <w:marBottom w:val="0"/>
      <w:divBdr>
        <w:top w:val="none" w:sz="0" w:space="0" w:color="auto"/>
        <w:left w:val="none" w:sz="0" w:space="0" w:color="auto"/>
        <w:bottom w:val="none" w:sz="0" w:space="0" w:color="auto"/>
        <w:right w:val="none" w:sz="0" w:space="0" w:color="auto"/>
      </w:divBdr>
    </w:div>
    <w:div w:id="1410808576">
      <w:marLeft w:val="0"/>
      <w:marRight w:val="0"/>
      <w:marTop w:val="0"/>
      <w:marBottom w:val="0"/>
      <w:divBdr>
        <w:top w:val="none" w:sz="0" w:space="0" w:color="auto"/>
        <w:left w:val="none" w:sz="0" w:space="0" w:color="auto"/>
        <w:bottom w:val="none" w:sz="0" w:space="0" w:color="auto"/>
        <w:right w:val="none" w:sz="0" w:space="0" w:color="auto"/>
      </w:divBdr>
    </w:div>
    <w:div w:id="1410808577">
      <w:marLeft w:val="0"/>
      <w:marRight w:val="0"/>
      <w:marTop w:val="0"/>
      <w:marBottom w:val="0"/>
      <w:divBdr>
        <w:top w:val="none" w:sz="0" w:space="0" w:color="auto"/>
        <w:left w:val="none" w:sz="0" w:space="0" w:color="auto"/>
        <w:bottom w:val="none" w:sz="0" w:space="0" w:color="auto"/>
        <w:right w:val="none" w:sz="0" w:space="0" w:color="auto"/>
      </w:divBdr>
    </w:div>
    <w:div w:id="1410808578">
      <w:marLeft w:val="0"/>
      <w:marRight w:val="0"/>
      <w:marTop w:val="0"/>
      <w:marBottom w:val="0"/>
      <w:divBdr>
        <w:top w:val="none" w:sz="0" w:space="0" w:color="auto"/>
        <w:left w:val="none" w:sz="0" w:space="0" w:color="auto"/>
        <w:bottom w:val="none" w:sz="0" w:space="0" w:color="auto"/>
        <w:right w:val="none" w:sz="0" w:space="0" w:color="auto"/>
      </w:divBdr>
    </w:div>
    <w:div w:id="1410808579">
      <w:marLeft w:val="0"/>
      <w:marRight w:val="0"/>
      <w:marTop w:val="0"/>
      <w:marBottom w:val="0"/>
      <w:divBdr>
        <w:top w:val="none" w:sz="0" w:space="0" w:color="auto"/>
        <w:left w:val="none" w:sz="0" w:space="0" w:color="auto"/>
        <w:bottom w:val="none" w:sz="0" w:space="0" w:color="auto"/>
        <w:right w:val="none" w:sz="0" w:space="0" w:color="auto"/>
      </w:divBdr>
    </w:div>
    <w:div w:id="1410808580">
      <w:marLeft w:val="0"/>
      <w:marRight w:val="0"/>
      <w:marTop w:val="0"/>
      <w:marBottom w:val="0"/>
      <w:divBdr>
        <w:top w:val="none" w:sz="0" w:space="0" w:color="auto"/>
        <w:left w:val="none" w:sz="0" w:space="0" w:color="auto"/>
        <w:bottom w:val="none" w:sz="0" w:space="0" w:color="auto"/>
        <w:right w:val="none" w:sz="0" w:space="0" w:color="auto"/>
      </w:divBdr>
    </w:div>
    <w:div w:id="1410808581">
      <w:marLeft w:val="0"/>
      <w:marRight w:val="0"/>
      <w:marTop w:val="0"/>
      <w:marBottom w:val="0"/>
      <w:divBdr>
        <w:top w:val="none" w:sz="0" w:space="0" w:color="auto"/>
        <w:left w:val="none" w:sz="0" w:space="0" w:color="auto"/>
        <w:bottom w:val="none" w:sz="0" w:space="0" w:color="auto"/>
        <w:right w:val="none" w:sz="0" w:space="0" w:color="auto"/>
      </w:divBdr>
    </w:div>
    <w:div w:id="1410808582">
      <w:marLeft w:val="0"/>
      <w:marRight w:val="0"/>
      <w:marTop w:val="0"/>
      <w:marBottom w:val="0"/>
      <w:divBdr>
        <w:top w:val="none" w:sz="0" w:space="0" w:color="auto"/>
        <w:left w:val="none" w:sz="0" w:space="0" w:color="auto"/>
        <w:bottom w:val="none" w:sz="0" w:space="0" w:color="auto"/>
        <w:right w:val="none" w:sz="0" w:space="0" w:color="auto"/>
      </w:divBdr>
    </w:div>
    <w:div w:id="1410808583">
      <w:marLeft w:val="0"/>
      <w:marRight w:val="0"/>
      <w:marTop w:val="0"/>
      <w:marBottom w:val="0"/>
      <w:divBdr>
        <w:top w:val="none" w:sz="0" w:space="0" w:color="auto"/>
        <w:left w:val="none" w:sz="0" w:space="0" w:color="auto"/>
        <w:bottom w:val="none" w:sz="0" w:space="0" w:color="auto"/>
        <w:right w:val="none" w:sz="0" w:space="0" w:color="auto"/>
      </w:divBdr>
    </w:div>
    <w:div w:id="1410808584">
      <w:marLeft w:val="0"/>
      <w:marRight w:val="0"/>
      <w:marTop w:val="0"/>
      <w:marBottom w:val="0"/>
      <w:divBdr>
        <w:top w:val="none" w:sz="0" w:space="0" w:color="auto"/>
        <w:left w:val="none" w:sz="0" w:space="0" w:color="auto"/>
        <w:bottom w:val="none" w:sz="0" w:space="0" w:color="auto"/>
        <w:right w:val="none" w:sz="0" w:space="0" w:color="auto"/>
      </w:divBdr>
    </w:div>
    <w:div w:id="1410808585">
      <w:marLeft w:val="0"/>
      <w:marRight w:val="0"/>
      <w:marTop w:val="0"/>
      <w:marBottom w:val="0"/>
      <w:divBdr>
        <w:top w:val="none" w:sz="0" w:space="0" w:color="auto"/>
        <w:left w:val="none" w:sz="0" w:space="0" w:color="auto"/>
        <w:bottom w:val="none" w:sz="0" w:space="0" w:color="auto"/>
        <w:right w:val="none" w:sz="0" w:space="0" w:color="auto"/>
      </w:divBdr>
    </w:div>
    <w:div w:id="1410808586">
      <w:marLeft w:val="0"/>
      <w:marRight w:val="0"/>
      <w:marTop w:val="0"/>
      <w:marBottom w:val="0"/>
      <w:divBdr>
        <w:top w:val="none" w:sz="0" w:space="0" w:color="auto"/>
        <w:left w:val="none" w:sz="0" w:space="0" w:color="auto"/>
        <w:bottom w:val="none" w:sz="0" w:space="0" w:color="auto"/>
        <w:right w:val="none" w:sz="0" w:space="0" w:color="auto"/>
      </w:divBdr>
    </w:div>
    <w:div w:id="1410808587">
      <w:marLeft w:val="0"/>
      <w:marRight w:val="0"/>
      <w:marTop w:val="0"/>
      <w:marBottom w:val="0"/>
      <w:divBdr>
        <w:top w:val="none" w:sz="0" w:space="0" w:color="auto"/>
        <w:left w:val="none" w:sz="0" w:space="0" w:color="auto"/>
        <w:bottom w:val="none" w:sz="0" w:space="0" w:color="auto"/>
        <w:right w:val="none" w:sz="0" w:space="0" w:color="auto"/>
      </w:divBdr>
    </w:div>
    <w:div w:id="1410808588">
      <w:marLeft w:val="0"/>
      <w:marRight w:val="0"/>
      <w:marTop w:val="0"/>
      <w:marBottom w:val="0"/>
      <w:divBdr>
        <w:top w:val="none" w:sz="0" w:space="0" w:color="auto"/>
        <w:left w:val="none" w:sz="0" w:space="0" w:color="auto"/>
        <w:bottom w:val="none" w:sz="0" w:space="0" w:color="auto"/>
        <w:right w:val="none" w:sz="0" w:space="0" w:color="auto"/>
      </w:divBdr>
    </w:div>
    <w:div w:id="1410808589">
      <w:marLeft w:val="0"/>
      <w:marRight w:val="0"/>
      <w:marTop w:val="0"/>
      <w:marBottom w:val="0"/>
      <w:divBdr>
        <w:top w:val="none" w:sz="0" w:space="0" w:color="auto"/>
        <w:left w:val="none" w:sz="0" w:space="0" w:color="auto"/>
        <w:bottom w:val="none" w:sz="0" w:space="0" w:color="auto"/>
        <w:right w:val="none" w:sz="0" w:space="0" w:color="auto"/>
      </w:divBdr>
    </w:div>
    <w:div w:id="1410808590">
      <w:marLeft w:val="0"/>
      <w:marRight w:val="0"/>
      <w:marTop w:val="0"/>
      <w:marBottom w:val="0"/>
      <w:divBdr>
        <w:top w:val="none" w:sz="0" w:space="0" w:color="auto"/>
        <w:left w:val="none" w:sz="0" w:space="0" w:color="auto"/>
        <w:bottom w:val="none" w:sz="0" w:space="0" w:color="auto"/>
        <w:right w:val="none" w:sz="0" w:space="0" w:color="auto"/>
      </w:divBdr>
    </w:div>
    <w:div w:id="1410808591">
      <w:marLeft w:val="0"/>
      <w:marRight w:val="0"/>
      <w:marTop w:val="0"/>
      <w:marBottom w:val="0"/>
      <w:divBdr>
        <w:top w:val="none" w:sz="0" w:space="0" w:color="auto"/>
        <w:left w:val="none" w:sz="0" w:space="0" w:color="auto"/>
        <w:bottom w:val="none" w:sz="0" w:space="0" w:color="auto"/>
        <w:right w:val="none" w:sz="0" w:space="0" w:color="auto"/>
      </w:divBdr>
    </w:div>
    <w:div w:id="1410808592">
      <w:marLeft w:val="0"/>
      <w:marRight w:val="0"/>
      <w:marTop w:val="0"/>
      <w:marBottom w:val="0"/>
      <w:divBdr>
        <w:top w:val="none" w:sz="0" w:space="0" w:color="auto"/>
        <w:left w:val="none" w:sz="0" w:space="0" w:color="auto"/>
        <w:bottom w:val="none" w:sz="0" w:space="0" w:color="auto"/>
        <w:right w:val="none" w:sz="0" w:space="0" w:color="auto"/>
      </w:divBdr>
    </w:div>
    <w:div w:id="1410808593">
      <w:marLeft w:val="0"/>
      <w:marRight w:val="0"/>
      <w:marTop w:val="0"/>
      <w:marBottom w:val="0"/>
      <w:divBdr>
        <w:top w:val="none" w:sz="0" w:space="0" w:color="auto"/>
        <w:left w:val="none" w:sz="0" w:space="0" w:color="auto"/>
        <w:bottom w:val="none" w:sz="0" w:space="0" w:color="auto"/>
        <w:right w:val="none" w:sz="0" w:space="0" w:color="auto"/>
      </w:divBdr>
    </w:div>
    <w:div w:id="1410808594">
      <w:marLeft w:val="0"/>
      <w:marRight w:val="0"/>
      <w:marTop w:val="0"/>
      <w:marBottom w:val="0"/>
      <w:divBdr>
        <w:top w:val="none" w:sz="0" w:space="0" w:color="auto"/>
        <w:left w:val="none" w:sz="0" w:space="0" w:color="auto"/>
        <w:bottom w:val="none" w:sz="0" w:space="0" w:color="auto"/>
        <w:right w:val="none" w:sz="0" w:space="0" w:color="auto"/>
      </w:divBdr>
    </w:div>
    <w:div w:id="1410808595">
      <w:marLeft w:val="0"/>
      <w:marRight w:val="0"/>
      <w:marTop w:val="0"/>
      <w:marBottom w:val="0"/>
      <w:divBdr>
        <w:top w:val="none" w:sz="0" w:space="0" w:color="auto"/>
        <w:left w:val="none" w:sz="0" w:space="0" w:color="auto"/>
        <w:bottom w:val="none" w:sz="0" w:space="0" w:color="auto"/>
        <w:right w:val="none" w:sz="0" w:space="0" w:color="auto"/>
      </w:divBdr>
    </w:div>
    <w:div w:id="1410808596">
      <w:marLeft w:val="0"/>
      <w:marRight w:val="0"/>
      <w:marTop w:val="0"/>
      <w:marBottom w:val="0"/>
      <w:divBdr>
        <w:top w:val="none" w:sz="0" w:space="0" w:color="auto"/>
        <w:left w:val="none" w:sz="0" w:space="0" w:color="auto"/>
        <w:bottom w:val="none" w:sz="0" w:space="0" w:color="auto"/>
        <w:right w:val="none" w:sz="0" w:space="0" w:color="auto"/>
      </w:divBdr>
    </w:div>
    <w:div w:id="1410808597">
      <w:marLeft w:val="0"/>
      <w:marRight w:val="0"/>
      <w:marTop w:val="0"/>
      <w:marBottom w:val="0"/>
      <w:divBdr>
        <w:top w:val="none" w:sz="0" w:space="0" w:color="auto"/>
        <w:left w:val="none" w:sz="0" w:space="0" w:color="auto"/>
        <w:bottom w:val="none" w:sz="0" w:space="0" w:color="auto"/>
        <w:right w:val="none" w:sz="0" w:space="0" w:color="auto"/>
      </w:divBdr>
    </w:div>
    <w:div w:id="1410808598">
      <w:marLeft w:val="0"/>
      <w:marRight w:val="0"/>
      <w:marTop w:val="0"/>
      <w:marBottom w:val="0"/>
      <w:divBdr>
        <w:top w:val="none" w:sz="0" w:space="0" w:color="auto"/>
        <w:left w:val="none" w:sz="0" w:space="0" w:color="auto"/>
        <w:bottom w:val="none" w:sz="0" w:space="0" w:color="auto"/>
        <w:right w:val="none" w:sz="0" w:space="0" w:color="auto"/>
      </w:divBdr>
    </w:div>
    <w:div w:id="1410808599">
      <w:marLeft w:val="0"/>
      <w:marRight w:val="0"/>
      <w:marTop w:val="0"/>
      <w:marBottom w:val="0"/>
      <w:divBdr>
        <w:top w:val="none" w:sz="0" w:space="0" w:color="auto"/>
        <w:left w:val="none" w:sz="0" w:space="0" w:color="auto"/>
        <w:bottom w:val="none" w:sz="0" w:space="0" w:color="auto"/>
        <w:right w:val="none" w:sz="0" w:space="0" w:color="auto"/>
      </w:divBdr>
    </w:div>
    <w:div w:id="1410808600">
      <w:marLeft w:val="0"/>
      <w:marRight w:val="0"/>
      <w:marTop w:val="0"/>
      <w:marBottom w:val="0"/>
      <w:divBdr>
        <w:top w:val="none" w:sz="0" w:space="0" w:color="auto"/>
        <w:left w:val="none" w:sz="0" w:space="0" w:color="auto"/>
        <w:bottom w:val="none" w:sz="0" w:space="0" w:color="auto"/>
        <w:right w:val="none" w:sz="0" w:space="0" w:color="auto"/>
      </w:divBdr>
    </w:div>
    <w:div w:id="1410808601">
      <w:marLeft w:val="0"/>
      <w:marRight w:val="0"/>
      <w:marTop w:val="0"/>
      <w:marBottom w:val="0"/>
      <w:divBdr>
        <w:top w:val="none" w:sz="0" w:space="0" w:color="auto"/>
        <w:left w:val="none" w:sz="0" w:space="0" w:color="auto"/>
        <w:bottom w:val="none" w:sz="0" w:space="0" w:color="auto"/>
        <w:right w:val="none" w:sz="0" w:space="0" w:color="auto"/>
      </w:divBdr>
    </w:div>
    <w:div w:id="1410808602">
      <w:marLeft w:val="0"/>
      <w:marRight w:val="0"/>
      <w:marTop w:val="0"/>
      <w:marBottom w:val="0"/>
      <w:divBdr>
        <w:top w:val="none" w:sz="0" w:space="0" w:color="auto"/>
        <w:left w:val="none" w:sz="0" w:space="0" w:color="auto"/>
        <w:bottom w:val="none" w:sz="0" w:space="0" w:color="auto"/>
        <w:right w:val="none" w:sz="0" w:space="0" w:color="auto"/>
      </w:divBdr>
    </w:div>
    <w:div w:id="1410808603">
      <w:marLeft w:val="0"/>
      <w:marRight w:val="0"/>
      <w:marTop w:val="0"/>
      <w:marBottom w:val="0"/>
      <w:divBdr>
        <w:top w:val="none" w:sz="0" w:space="0" w:color="auto"/>
        <w:left w:val="none" w:sz="0" w:space="0" w:color="auto"/>
        <w:bottom w:val="none" w:sz="0" w:space="0" w:color="auto"/>
        <w:right w:val="none" w:sz="0" w:space="0" w:color="auto"/>
      </w:divBdr>
    </w:div>
    <w:div w:id="1410808604">
      <w:marLeft w:val="0"/>
      <w:marRight w:val="0"/>
      <w:marTop w:val="0"/>
      <w:marBottom w:val="0"/>
      <w:divBdr>
        <w:top w:val="none" w:sz="0" w:space="0" w:color="auto"/>
        <w:left w:val="none" w:sz="0" w:space="0" w:color="auto"/>
        <w:bottom w:val="none" w:sz="0" w:space="0" w:color="auto"/>
        <w:right w:val="none" w:sz="0" w:space="0" w:color="auto"/>
      </w:divBdr>
    </w:div>
    <w:div w:id="1410808605">
      <w:marLeft w:val="0"/>
      <w:marRight w:val="0"/>
      <w:marTop w:val="0"/>
      <w:marBottom w:val="0"/>
      <w:divBdr>
        <w:top w:val="none" w:sz="0" w:space="0" w:color="auto"/>
        <w:left w:val="none" w:sz="0" w:space="0" w:color="auto"/>
        <w:bottom w:val="none" w:sz="0" w:space="0" w:color="auto"/>
        <w:right w:val="none" w:sz="0" w:space="0" w:color="auto"/>
      </w:divBdr>
    </w:div>
    <w:div w:id="1410808606">
      <w:marLeft w:val="0"/>
      <w:marRight w:val="0"/>
      <w:marTop w:val="0"/>
      <w:marBottom w:val="0"/>
      <w:divBdr>
        <w:top w:val="none" w:sz="0" w:space="0" w:color="auto"/>
        <w:left w:val="none" w:sz="0" w:space="0" w:color="auto"/>
        <w:bottom w:val="none" w:sz="0" w:space="0" w:color="auto"/>
        <w:right w:val="none" w:sz="0" w:space="0" w:color="auto"/>
      </w:divBdr>
    </w:div>
    <w:div w:id="1410808607">
      <w:marLeft w:val="0"/>
      <w:marRight w:val="0"/>
      <w:marTop w:val="0"/>
      <w:marBottom w:val="0"/>
      <w:divBdr>
        <w:top w:val="none" w:sz="0" w:space="0" w:color="auto"/>
        <w:left w:val="none" w:sz="0" w:space="0" w:color="auto"/>
        <w:bottom w:val="none" w:sz="0" w:space="0" w:color="auto"/>
        <w:right w:val="none" w:sz="0" w:space="0" w:color="auto"/>
      </w:divBdr>
    </w:div>
    <w:div w:id="1410808608">
      <w:marLeft w:val="0"/>
      <w:marRight w:val="0"/>
      <w:marTop w:val="0"/>
      <w:marBottom w:val="0"/>
      <w:divBdr>
        <w:top w:val="none" w:sz="0" w:space="0" w:color="auto"/>
        <w:left w:val="none" w:sz="0" w:space="0" w:color="auto"/>
        <w:bottom w:val="none" w:sz="0" w:space="0" w:color="auto"/>
        <w:right w:val="none" w:sz="0" w:space="0" w:color="auto"/>
      </w:divBdr>
    </w:div>
    <w:div w:id="1410808609">
      <w:marLeft w:val="0"/>
      <w:marRight w:val="0"/>
      <w:marTop w:val="0"/>
      <w:marBottom w:val="0"/>
      <w:divBdr>
        <w:top w:val="none" w:sz="0" w:space="0" w:color="auto"/>
        <w:left w:val="none" w:sz="0" w:space="0" w:color="auto"/>
        <w:bottom w:val="none" w:sz="0" w:space="0" w:color="auto"/>
        <w:right w:val="none" w:sz="0" w:space="0" w:color="auto"/>
      </w:divBdr>
    </w:div>
    <w:div w:id="1410808610">
      <w:marLeft w:val="0"/>
      <w:marRight w:val="0"/>
      <w:marTop w:val="0"/>
      <w:marBottom w:val="0"/>
      <w:divBdr>
        <w:top w:val="none" w:sz="0" w:space="0" w:color="auto"/>
        <w:left w:val="none" w:sz="0" w:space="0" w:color="auto"/>
        <w:bottom w:val="none" w:sz="0" w:space="0" w:color="auto"/>
        <w:right w:val="none" w:sz="0" w:space="0" w:color="auto"/>
      </w:divBdr>
    </w:div>
    <w:div w:id="1410808611">
      <w:marLeft w:val="0"/>
      <w:marRight w:val="0"/>
      <w:marTop w:val="0"/>
      <w:marBottom w:val="0"/>
      <w:divBdr>
        <w:top w:val="none" w:sz="0" w:space="0" w:color="auto"/>
        <w:left w:val="none" w:sz="0" w:space="0" w:color="auto"/>
        <w:bottom w:val="none" w:sz="0" w:space="0" w:color="auto"/>
        <w:right w:val="none" w:sz="0" w:space="0" w:color="auto"/>
      </w:divBdr>
    </w:div>
    <w:div w:id="1410808612">
      <w:marLeft w:val="0"/>
      <w:marRight w:val="0"/>
      <w:marTop w:val="0"/>
      <w:marBottom w:val="0"/>
      <w:divBdr>
        <w:top w:val="none" w:sz="0" w:space="0" w:color="auto"/>
        <w:left w:val="none" w:sz="0" w:space="0" w:color="auto"/>
        <w:bottom w:val="none" w:sz="0" w:space="0" w:color="auto"/>
        <w:right w:val="none" w:sz="0" w:space="0" w:color="auto"/>
      </w:divBdr>
    </w:div>
    <w:div w:id="1410808613">
      <w:marLeft w:val="0"/>
      <w:marRight w:val="0"/>
      <w:marTop w:val="0"/>
      <w:marBottom w:val="0"/>
      <w:divBdr>
        <w:top w:val="none" w:sz="0" w:space="0" w:color="auto"/>
        <w:left w:val="none" w:sz="0" w:space="0" w:color="auto"/>
        <w:bottom w:val="none" w:sz="0" w:space="0" w:color="auto"/>
        <w:right w:val="none" w:sz="0" w:space="0" w:color="auto"/>
      </w:divBdr>
    </w:div>
    <w:div w:id="1410808614">
      <w:marLeft w:val="0"/>
      <w:marRight w:val="0"/>
      <w:marTop w:val="0"/>
      <w:marBottom w:val="0"/>
      <w:divBdr>
        <w:top w:val="none" w:sz="0" w:space="0" w:color="auto"/>
        <w:left w:val="none" w:sz="0" w:space="0" w:color="auto"/>
        <w:bottom w:val="none" w:sz="0" w:space="0" w:color="auto"/>
        <w:right w:val="none" w:sz="0" w:space="0" w:color="auto"/>
      </w:divBdr>
    </w:div>
    <w:div w:id="1410808615">
      <w:marLeft w:val="0"/>
      <w:marRight w:val="0"/>
      <w:marTop w:val="0"/>
      <w:marBottom w:val="0"/>
      <w:divBdr>
        <w:top w:val="none" w:sz="0" w:space="0" w:color="auto"/>
        <w:left w:val="none" w:sz="0" w:space="0" w:color="auto"/>
        <w:bottom w:val="none" w:sz="0" w:space="0" w:color="auto"/>
        <w:right w:val="none" w:sz="0" w:space="0" w:color="auto"/>
      </w:divBdr>
    </w:div>
    <w:div w:id="1410808616">
      <w:marLeft w:val="0"/>
      <w:marRight w:val="0"/>
      <w:marTop w:val="0"/>
      <w:marBottom w:val="0"/>
      <w:divBdr>
        <w:top w:val="none" w:sz="0" w:space="0" w:color="auto"/>
        <w:left w:val="none" w:sz="0" w:space="0" w:color="auto"/>
        <w:bottom w:val="none" w:sz="0" w:space="0" w:color="auto"/>
        <w:right w:val="none" w:sz="0" w:space="0" w:color="auto"/>
      </w:divBdr>
    </w:div>
    <w:div w:id="1410808617">
      <w:marLeft w:val="0"/>
      <w:marRight w:val="0"/>
      <w:marTop w:val="0"/>
      <w:marBottom w:val="0"/>
      <w:divBdr>
        <w:top w:val="none" w:sz="0" w:space="0" w:color="auto"/>
        <w:left w:val="none" w:sz="0" w:space="0" w:color="auto"/>
        <w:bottom w:val="none" w:sz="0" w:space="0" w:color="auto"/>
        <w:right w:val="none" w:sz="0" w:space="0" w:color="auto"/>
      </w:divBdr>
    </w:div>
    <w:div w:id="1410808618">
      <w:marLeft w:val="0"/>
      <w:marRight w:val="0"/>
      <w:marTop w:val="0"/>
      <w:marBottom w:val="0"/>
      <w:divBdr>
        <w:top w:val="none" w:sz="0" w:space="0" w:color="auto"/>
        <w:left w:val="none" w:sz="0" w:space="0" w:color="auto"/>
        <w:bottom w:val="none" w:sz="0" w:space="0" w:color="auto"/>
        <w:right w:val="none" w:sz="0" w:space="0" w:color="auto"/>
      </w:divBdr>
    </w:div>
    <w:div w:id="1410808619">
      <w:marLeft w:val="0"/>
      <w:marRight w:val="0"/>
      <w:marTop w:val="0"/>
      <w:marBottom w:val="0"/>
      <w:divBdr>
        <w:top w:val="none" w:sz="0" w:space="0" w:color="auto"/>
        <w:left w:val="none" w:sz="0" w:space="0" w:color="auto"/>
        <w:bottom w:val="none" w:sz="0" w:space="0" w:color="auto"/>
        <w:right w:val="none" w:sz="0" w:space="0" w:color="auto"/>
      </w:divBdr>
    </w:div>
    <w:div w:id="1410808620">
      <w:marLeft w:val="0"/>
      <w:marRight w:val="0"/>
      <w:marTop w:val="0"/>
      <w:marBottom w:val="0"/>
      <w:divBdr>
        <w:top w:val="none" w:sz="0" w:space="0" w:color="auto"/>
        <w:left w:val="none" w:sz="0" w:space="0" w:color="auto"/>
        <w:bottom w:val="none" w:sz="0" w:space="0" w:color="auto"/>
        <w:right w:val="none" w:sz="0" w:space="0" w:color="auto"/>
      </w:divBdr>
    </w:div>
    <w:div w:id="1410808621">
      <w:marLeft w:val="0"/>
      <w:marRight w:val="0"/>
      <w:marTop w:val="0"/>
      <w:marBottom w:val="0"/>
      <w:divBdr>
        <w:top w:val="none" w:sz="0" w:space="0" w:color="auto"/>
        <w:left w:val="none" w:sz="0" w:space="0" w:color="auto"/>
        <w:bottom w:val="none" w:sz="0" w:space="0" w:color="auto"/>
        <w:right w:val="none" w:sz="0" w:space="0" w:color="auto"/>
      </w:divBdr>
    </w:div>
    <w:div w:id="1410808622">
      <w:marLeft w:val="0"/>
      <w:marRight w:val="0"/>
      <w:marTop w:val="0"/>
      <w:marBottom w:val="0"/>
      <w:divBdr>
        <w:top w:val="none" w:sz="0" w:space="0" w:color="auto"/>
        <w:left w:val="none" w:sz="0" w:space="0" w:color="auto"/>
        <w:bottom w:val="none" w:sz="0" w:space="0" w:color="auto"/>
        <w:right w:val="none" w:sz="0" w:space="0" w:color="auto"/>
      </w:divBdr>
    </w:div>
    <w:div w:id="1410808623">
      <w:marLeft w:val="0"/>
      <w:marRight w:val="0"/>
      <w:marTop w:val="0"/>
      <w:marBottom w:val="0"/>
      <w:divBdr>
        <w:top w:val="none" w:sz="0" w:space="0" w:color="auto"/>
        <w:left w:val="none" w:sz="0" w:space="0" w:color="auto"/>
        <w:bottom w:val="none" w:sz="0" w:space="0" w:color="auto"/>
        <w:right w:val="none" w:sz="0" w:space="0" w:color="auto"/>
      </w:divBdr>
    </w:div>
    <w:div w:id="1410808624">
      <w:marLeft w:val="0"/>
      <w:marRight w:val="0"/>
      <w:marTop w:val="0"/>
      <w:marBottom w:val="0"/>
      <w:divBdr>
        <w:top w:val="none" w:sz="0" w:space="0" w:color="auto"/>
        <w:left w:val="none" w:sz="0" w:space="0" w:color="auto"/>
        <w:bottom w:val="none" w:sz="0" w:space="0" w:color="auto"/>
        <w:right w:val="none" w:sz="0" w:space="0" w:color="auto"/>
      </w:divBdr>
    </w:div>
    <w:div w:id="1410808625">
      <w:marLeft w:val="0"/>
      <w:marRight w:val="0"/>
      <w:marTop w:val="0"/>
      <w:marBottom w:val="0"/>
      <w:divBdr>
        <w:top w:val="none" w:sz="0" w:space="0" w:color="auto"/>
        <w:left w:val="none" w:sz="0" w:space="0" w:color="auto"/>
        <w:bottom w:val="none" w:sz="0" w:space="0" w:color="auto"/>
        <w:right w:val="none" w:sz="0" w:space="0" w:color="auto"/>
      </w:divBdr>
    </w:div>
    <w:div w:id="1410808626">
      <w:marLeft w:val="0"/>
      <w:marRight w:val="0"/>
      <w:marTop w:val="0"/>
      <w:marBottom w:val="0"/>
      <w:divBdr>
        <w:top w:val="none" w:sz="0" w:space="0" w:color="auto"/>
        <w:left w:val="none" w:sz="0" w:space="0" w:color="auto"/>
        <w:bottom w:val="none" w:sz="0" w:space="0" w:color="auto"/>
        <w:right w:val="none" w:sz="0" w:space="0" w:color="auto"/>
      </w:divBdr>
    </w:div>
    <w:div w:id="1410808627">
      <w:marLeft w:val="0"/>
      <w:marRight w:val="0"/>
      <w:marTop w:val="0"/>
      <w:marBottom w:val="0"/>
      <w:divBdr>
        <w:top w:val="none" w:sz="0" w:space="0" w:color="auto"/>
        <w:left w:val="none" w:sz="0" w:space="0" w:color="auto"/>
        <w:bottom w:val="none" w:sz="0" w:space="0" w:color="auto"/>
        <w:right w:val="none" w:sz="0" w:space="0" w:color="auto"/>
      </w:divBdr>
    </w:div>
    <w:div w:id="1410808628">
      <w:marLeft w:val="0"/>
      <w:marRight w:val="0"/>
      <w:marTop w:val="0"/>
      <w:marBottom w:val="0"/>
      <w:divBdr>
        <w:top w:val="none" w:sz="0" w:space="0" w:color="auto"/>
        <w:left w:val="none" w:sz="0" w:space="0" w:color="auto"/>
        <w:bottom w:val="none" w:sz="0" w:space="0" w:color="auto"/>
        <w:right w:val="none" w:sz="0" w:space="0" w:color="auto"/>
      </w:divBdr>
    </w:div>
    <w:div w:id="1410808629">
      <w:marLeft w:val="0"/>
      <w:marRight w:val="0"/>
      <w:marTop w:val="0"/>
      <w:marBottom w:val="0"/>
      <w:divBdr>
        <w:top w:val="none" w:sz="0" w:space="0" w:color="auto"/>
        <w:left w:val="none" w:sz="0" w:space="0" w:color="auto"/>
        <w:bottom w:val="none" w:sz="0" w:space="0" w:color="auto"/>
        <w:right w:val="none" w:sz="0" w:space="0" w:color="auto"/>
      </w:divBdr>
    </w:div>
    <w:div w:id="1410808630">
      <w:marLeft w:val="0"/>
      <w:marRight w:val="0"/>
      <w:marTop w:val="0"/>
      <w:marBottom w:val="0"/>
      <w:divBdr>
        <w:top w:val="none" w:sz="0" w:space="0" w:color="auto"/>
        <w:left w:val="none" w:sz="0" w:space="0" w:color="auto"/>
        <w:bottom w:val="none" w:sz="0" w:space="0" w:color="auto"/>
        <w:right w:val="none" w:sz="0" w:space="0" w:color="auto"/>
      </w:divBdr>
    </w:div>
    <w:div w:id="1410808631">
      <w:marLeft w:val="0"/>
      <w:marRight w:val="0"/>
      <w:marTop w:val="0"/>
      <w:marBottom w:val="0"/>
      <w:divBdr>
        <w:top w:val="none" w:sz="0" w:space="0" w:color="auto"/>
        <w:left w:val="none" w:sz="0" w:space="0" w:color="auto"/>
        <w:bottom w:val="none" w:sz="0" w:space="0" w:color="auto"/>
        <w:right w:val="none" w:sz="0" w:space="0" w:color="auto"/>
      </w:divBdr>
    </w:div>
    <w:div w:id="1410808632">
      <w:marLeft w:val="0"/>
      <w:marRight w:val="0"/>
      <w:marTop w:val="0"/>
      <w:marBottom w:val="0"/>
      <w:divBdr>
        <w:top w:val="none" w:sz="0" w:space="0" w:color="auto"/>
        <w:left w:val="none" w:sz="0" w:space="0" w:color="auto"/>
        <w:bottom w:val="none" w:sz="0" w:space="0" w:color="auto"/>
        <w:right w:val="none" w:sz="0" w:space="0" w:color="auto"/>
      </w:divBdr>
    </w:div>
    <w:div w:id="1410808633">
      <w:marLeft w:val="0"/>
      <w:marRight w:val="0"/>
      <w:marTop w:val="0"/>
      <w:marBottom w:val="0"/>
      <w:divBdr>
        <w:top w:val="none" w:sz="0" w:space="0" w:color="auto"/>
        <w:left w:val="none" w:sz="0" w:space="0" w:color="auto"/>
        <w:bottom w:val="none" w:sz="0" w:space="0" w:color="auto"/>
        <w:right w:val="none" w:sz="0" w:space="0" w:color="auto"/>
      </w:divBdr>
    </w:div>
    <w:div w:id="1410808634">
      <w:marLeft w:val="0"/>
      <w:marRight w:val="0"/>
      <w:marTop w:val="0"/>
      <w:marBottom w:val="0"/>
      <w:divBdr>
        <w:top w:val="none" w:sz="0" w:space="0" w:color="auto"/>
        <w:left w:val="none" w:sz="0" w:space="0" w:color="auto"/>
        <w:bottom w:val="none" w:sz="0" w:space="0" w:color="auto"/>
        <w:right w:val="none" w:sz="0" w:space="0" w:color="auto"/>
      </w:divBdr>
    </w:div>
    <w:div w:id="1410808635">
      <w:marLeft w:val="0"/>
      <w:marRight w:val="0"/>
      <w:marTop w:val="0"/>
      <w:marBottom w:val="0"/>
      <w:divBdr>
        <w:top w:val="none" w:sz="0" w:space="0" w:color="auto"/>
        <w:left w:val="none" w:sz="0" w:space="0" w:color="auto"/>
        <w:bottom w:val="none" w:sz="0" w:space="0" w:color="auto"/>
        <w:right w:val="none" w:sz="0" w:space="0" w:color="auto"/>
      </w:divBdr>
    </w:div>
    <w:div w:id="1410808636">
      <w:marLeft w:val="0"/>
      <w:marRight w:val="0"/>
      <w:marTop w:val="0"/>
      <w:marBottom w:val="0"/>
      <w:divBdr>
        <w:top w:val="none" w:sz="0" w:space="0" w:color="auto"/>
        <w:left w:val="none" w:sz="0" w:space="0" w:color="auto"/>
        <w:bottom w:val="none" w:sz="0" w:space="0" w:color="auto"/>
        <w:right w:val="none" w:sz="0" w:space="0" w:color="auto"/>
      </w:divBdr>
    </w:div>
    <w:div w:id="1410808637">
      <w:marLeft w:val="0"/>
      <w:marRight w:val="0"/>
      <w:marTop w:val="0"/>
      <w:marBottom w:val="0"/>
      <w:divBdr>
        <w:top w:val="none" w:sz="0" w:space="0" w:color="auto"/>
        <w:left w:val="none" w:sz="0" w:space="0" w:color="auto"/>
        <w:bottom w:val="none" w:sz="0" w:space="0" w:color="auto"/>
        <w:right w:val="none" w:sz="0" w:space="0" w:color="auto"/>
      </w:divBdr>
    </w:div>
    <w:div w:id="1410808638">
      <w:marLeft w:val="0"/>
      <w:marRight w:val="0"/>
      <w:marTop w:val="0"/>
      <w:marBottom w:val="0"/>
      <w:divBdr>
        <w:top w:val="none" w:sz="0" w:space="0" w:color="auto"/>
        <w:left w:val="none" w:sz="0" w:space="0" w:color="auto"/>
        <w:bottom w:val="none" w:sz="0" w:space="0" w:color="auto"/>
        <w:right w:val="none" w:sz="0" w:space="0" w:color="auto"/>
      </w:divBdr>
    </w:div>
    <w:div w:id="1410808639">
      <w:marLeft w:val="0"/>
      <w:marRight w:val="0"/>
      <w:marTop w:val="0"/>
      <w:marBottom w:val="0"/>
      <w:divBdr>
        <w:top w:val="none" w:sz="0" w:space="0" w:color="auto"/>
        <w:left w:val="none" w:sz="0" w:space="0" w:color="auto"/>
        <w:bottom w:val="none" w:sz="0" w:space="0" w:color="auto"/>
        <w:right w:val="none" w:sz="0" w:space="0" w:color="auto"/>
      </w:divBdr>
    </w:div>
    <w:div w:id="1410808640">
      <w:marLeft w:val="0"/>
      <w:marRight w:val="0"/>
      <w:marTop w:val="0"/>
      <w:marBottom w:val="0"/>
      <w:divBdr>
        <w:top w:val="none" w:sz="0" w:space="0" w:color="auto"/>
        <w:left w:val="none" w:sz="0" w:space="0" w:color="auto"/>
        <w:bottom w:val="none" w:sz="0" w:space="0" w:color="auto"/>
        <w:right w:val="none" w:sz="0" w:space="0" w:color="auto"/>
      </w:divBdr>
    </w:div>
    <w:div w:id="1410808641">
      <w:marLeft w:val="0"/>
      <w:marRight w:val="0"/>
      <w:marTop w:val="0"/>
      <w:marBottom w:val="0"/>
      <w:divBdr>
        <w:top w:val="none" w:sz="0" w:space="0" w:color="auto"/>
        <w:left w:val="none" w:sz="0" w:space="0" w:color="auto"/>
        <w:bottom w:val="none" w:sz="0" w:space="0" w:color="auto"/>
        <w:right w:val="none" w:sz="0" w:space="0" w:color="auto"/>
      </w:divBdr>
    </w:div>
    <w:div w:id="1410808642">
      <w:marLeft w:val="0"/>
      <w:marRight w:val="0"/>
      <w:marTop w:val="0"/>
      <w:marBottom w:val="0"/>
      <w:divBdr>
        <w:top w:val="none" w:sz="0" w:space="0" w:color="auto"/>
        <w:left w:val="none" w:sz="0" w:space="0" w:color="auto"/>
        <w:bottom w:val="none" w:sz="0" w:space="0" w:color="auto"/>
        <w:right w:val="none" w:sz="0" w:space="0" w:color="auto"/>
      </w:divBdr>
    </w:div>
    <w:div w:id="1410808643">
      <w:marLeft w:val="0"/>
      <w:marRight w:val="0"/>
      <w:marTop w:val="0"/>
      <w:marBottom w:val="0"/>
      <w:divBdr>
        <w:top w:val="none" w:sz="0" w:space="0" w:color="auto"/>
        <w:left w:val="none" w:sz="0" w:space="0" w:color="auto"/>
        <w:bottom w:val="none" w:sz="0" w:space="0" w:color="auto"/>
        <w:right w:val="none" w:sz="0" w:space="0" w:color="auto"/>
      </w:divBdr>
    </w:div>
    <w:div w:id="1410808644">
      <w:marLeft w:val="0"/>
      <w:marRight w:val="0"/>
      <w:marTop w:val="0"/>
      <w:marBottom w:val="0"/>
      <w:divBdr>
        <w:top w:val="none" w:sz="0" w:space="0" w:color="auto"/>
        <w:left w:val="none" w:sz="0" w:space="0" w:color="auto"/>
        <w:bottom w:val="none" w:sz="0" w:space="0" w:color="auto"/>
        <w:right w:val="none" w:sz="0" w:space="0" w:color="auto"/>
      </w:divBdr>
    </w:div>
    <w:div w:id="1410808645">
      <w:marLeft w:val="0"/>
      <w:marRight w:val="0"/>
      <w:marTop w:val="0"/>
      <w:marBottom w:val="0"/>
      <w:divBdr>
        <w:top w:val="none" w:sz="0" w:space="0" w:color="auto"/>
        <w:left w:val="none" w:sz="0" w:space="0" w:color="auto"/>
        <w:bottom w:val="none" w:sz="0" w:space="0" w:color="auto"/>
        <w:right w:val="none" w:sz="0" w:space="0" w:color="auto"/>
      </w:divBdr>
    </w:div>
    <w:div w:id="1410808646">
      <w:marLeft w:val="0"/>
      <w:marRight w:val="0"/>
      <w:marTop w:val="0"/>
      <w:marBottom w:val="0"/>
      <w:divBdr>
        <w:top w:val="none" w:sz="0" w:space="0" w:color="auto"/>
        <w:left w:val="none" w:sz="0" w:space="0" w:color="auto"/>
        <w:bottom w:val="none" w:sz="0" w:space="0" w:color="auto"/>
        <w:right w:val="none" w:sz="0" w:space="0" w:color="auto"/>
      </w:divBdr>
    </w:div>
    <w:div w:id="1410808647">
      <w:marLeft w:val="0"/>
      <w:marRight w:val="0"/>
      <w:marTop w:val="0"/>
      <w:marBottom w:val="0"/>
      <w:divBdr>
        <w:top w:val="none" w:sz="0" w:space="0" w:color="auto"/>
        <w:left w:val="none" w:sz="0" w:space="0" w:color="auto"/>
        <w:bottom w:val="none" w:sz="0" w:space="0" w:color="auto"/>
        <w:right w:val="none" w:sz="0" w:space="0" w:color="auto"/>
      </w:divBdr>
    </w:div>
    <w:div w:id="1410808648">
      <w:marLeft w:val="0"/>
      <w:marRight w:val="0"/>
      <w:marTop w:val="0"/>
      <w:marBottom w:val="0"/>
      <w:divBdr>
        <w:top w:val="none" w:sz="0" w:space="0" w:color="auto"/>
        <w:left w:val="none" w:sz="0" w:space="0" w:color="auto"/>
        <w:bottom w:val="none" w:sz="0" w:space="0" w:color="auto"/>
        <w:right w:val="none" w:sz="0" w:space="0" w:color="auto"/>
      </w:divBdr>
    </w:div>
    <w:div w:id="1410808649">
      <w:marLeft w:val="0"/>
      <w:marRight w:val="0"/>
      <w:marTop w:val="0"/>
      <w:marBottom w:val="0"/>
      <w:divBdr>
        <w:top w:val="none" w:sz="0" w:space="0" w:color="auto"/>
        <w:left w:val="none" w:sz="0" w:space="0" w:color="auto"/>
        <w:bottom w:val="none" w:sz="0" w:space="0" w:color="auto"/>
        <w:right w:val="none" w:sz="0" w:space="0" w:color="auto"/>
      </w:divBdr>
    </w:div>
    <w:div w:id="1410808650">
      <w:marLeft w:val="0"/>
      <w:marRight w:val="0"/>
      <w:marTop w:val="0"/>
      <w:marBottom w:val="0"/>
      <w:divBdr>
        <w:top w:val="none" w:sz="0" w:space="0" w:color="auto"/>
        <w:left w:val="none" w:sz="0" w:space="0" w:color="auto"/>
        <w:bottom w:val="none" w:sz="0" w:space="0" w:color="auto"/>
        <w:right w:val="none" w:sz="0" w:space="0" w:color="auto"/>
      </w:divBdr>
    </w:div>
    <w:div w:id="1410808651">
      <w:marLeft w:val="0"/>
      <w:marRight w:val="0"/>
      <w:marTop w:val="0"/>
      <w:marBottom w:val="0"/>
      <w:divBdr>
        <w:top w:val="none" w:sz="0" w:space="0" w:color="auto"/>
        <w:left w:val="none" w:sz="0" w:space="0" w:color="auto"/>
        <w:bottom w:val="none" w:sz="0" w:space="0" w:color="auto"/>
        <w:right w:val="none" w:sz="0" w:space="0" w:color="auto"/>
      </w:divBdr>
    </w:div>
    <w:div w:id="1410808652">
      <w:marLeft w:val="0"/>
      <w:marRight w:val="0"/>
      <w:marTop w:val="0"/>
      <w:marBottom w:val="0"/>
      <w:divBdr>
        <w:top w:val="none" w:sz="0" w:space="0" w:color="auto"/>
        <w:left w:val="none" w:sz="0" w:space="0" w:color="auto"/>
        <w:bottom w:val="none" w:sz="0" w:space="0" w:color="auto"/>
        <w:right w:val="none" w:sz="0" w:space="0" w:color="auto"/>
      </w:divBdr>
    </w:div>
    <w:div w:id="1410808653">
      <w:marLeft w:val="0"/>
      <w:marRight w:val="0"/>
      <w:marTop w:val="0"/>
      <w:marBottom w:val="0"/>
      <w:divBdr>
        <w:top w:val="none" w:sz="0" w:space="0" w:color="auto"/>
        <w:left w:val="none" w:sz="0" w:space="0" w:color="auto"/>
        <w:bottom w:val="none" w:sz="0" w:space="0" w:color="auto"/>
        <w:right w:val="none" w:sz="0" w:space="0" w:color="auto"/>
      </w:divBdr>
    </w:div>
    <w:div w:id="1410808654">
      <w:marLeft w:val="0"/>
      <w:marRight w:val="0"/>
      <w:marTop w:val="0"/>
      <w:marBottom w:val="0"/>
      <w:divBdr>
        <w:top w:val="none" w:sz="0" w:space="0" w:color="auto"/>
        <w:left w:val="none" w:sz="0" w:space="0" w:color="auto"/>
        <w:bottom w:val="none" w:sz="0" w:space="0" w:color="auto"/>
        <w:right w:val="none" w:sz="0" w:space="0" w:color="auto"/>
      </w:divBdr>
    </w:div>
    <w:div w:id="1410808655">
      <w:marLeft w:val="0"/>
      <w:marRight w:val="0"/>
      <w:marTop w:val="0"/>
      <w:marBottom w:val="0"/>
      <w:divBdr>
        <w:top w:val="none" w:sz="0" w:space="0" w:color="auto"/>
        <w:left w:val="none" w:sz="0" w:space="0" w:color="auto"/>
        <w:bottom w:val="none" w:sz="0" w:space="0" w:color="auto"/>
        <w:right w:val="none" w:sz="0" w:space="0" w:color="auto"/>
      </w:divBdr>
    </w:div>
    <w:div w:id="1410808656">
      <w:marLeft w:val="0"/>
      <w:marRight w:val="0"/>
      <w:marTop w:val="0"/>
      <w:marBottom w:val="0"/>
      <w:divBdr>
        <w:top w:val="none" w:sz="0" w:space="0" w:color="auto"/>
        <w:left w:val="none" w:sz="0" w:space="0" w:color="auto"/>
        <w:bottom w:val="none" w:sz="0" w:space="0" w:color="auto"/>
        <w:right w:val="none" w:sz="0" w:space="0" w:color="auto"/>
      </w:divBdr>
    </w:div>
    <w:div w:id="1410808657">
      <w:marLeft w:val="0"/>
      <w:marRight w:val="0"/>
      <w:marTop w:val="0"/>
      <w:marBottom w:val="0"/>
      <w:divBdr>
        <w:top w:val="none" w:sz="0" w:space="0" w:color="auto"/>
        <w:left w:val="none" w:sz="0" w:space="0" w:color="auto"/>
        <w:bottom w:val="none" w:sz="0" w:space="0" w:color="auto"/>
        <w:right w:val="none" w:sz="0" w:space="0" w:color="auto"/>
      </w:divBdr>
    </w:div>
    <w:div w:id="1410808658">
      <w:marLeft w:val="0"/>
      <w:marRight w:val="0"/>
      <w:marTop w:val="0"/>
      <w:marBottom w:val="0"/>
      <w:divBdr>
        <w:top w:val="none" w:sz="0" w:space="0" w:color="auto"/>
        <w:left w:val="none" w:sz="0" w:space="0" w:color="auto"/>
        <w:bottom w:val="none" w:sz="0" w:space="0" w:color="auto"/>
        <w:right w:val="none" w:sz="0" w:space="0" w:color="auto"/>
      </w:divBdr>
    </w:div>
    <w:div w:id="1410808659">
      <w:marLeft w:val="0"/>
      <w:marRight w:val="0"/>
      <w:marTop w:val="0"/>
      <w:marBottom w:val="0"/>
      <w:divBdr>
        <w:top w:val="none" w:sz="0" w:space="0" w:color="auto"/>
        <w:left w:val="none" w:sz="0" w:space="0" w:color="auto"/>
        <w:bottom w:val="none" w:sz="0" w:space="0" w:color="auto"/>
        <w:right w:val="none" w:sz="0" w:space="0" w:color="auto"/>
      </w:divBdr>
    </w:div>
    <w:div w:id="1410808660">
      <w:marLeft w:val="0"/>
      <w:marRight w:val="0"/>
      <w:marTop w:val="0"/>
      <w:marBottom w:val="0"/>
      <w:divBdr>
        <w:top w:val="none" w:sz="0" w:space="0" w:color="auto"/>
        <w:left w:val="none" w:sz="0" w:space="0" w:color="auto"/>
        <w:bottom w:val="none" w:sz="0" w:space="0" w:color="auto"/>
        <w:right w:val="none" w:sz="0" w:space="0" w:color="auto"/>
      </w:divBdr>
    </w:div>
    <w:div w:id="1410808661">
      <w:marLeft w:val="0"/>
      <w:marRight w:val="0"/>
      <w:marTop w:val="0"/>
      <w:marBottom w:val="0"/>
      <w:divBdr>
        <w:top w:val="none" w:sz="0" w:space="0" w:color="auto"/>
        <w:left w:val="none" w:sz="0" w:space="0" w:color="auto"/>
        <w:bottom w:val="none" w:sz="0" w:space="0" w:color="auto"/>
        <w:right w:val="none" w:sz="0" w:space="0" w:color="auto"/>
      </w:divBdr>
    </w:div>
    <w:div w:id="1410808662">
      <w:marLeft w:val="0"/>
      <w:marRight w:val="0"/>
      <w:marTop w:val="0"/>
      <w:marBottom w:val="0"/>
      <w:divBdr>
        <w:top w:val="none" w:sz="0" w:space="0" w:color="auto"/>
        <w:left w:val="none" w:sz="0" w:space="0" w:color="auto"/>
        <w:bottom w:val="none" w:sz="0" w:space="0" w:color="auto"/>
        <w:right w:val="none" w:sz="0" w:space="0" w:color="auto"/>
      </w:divBdr>
    </w:div>
    <w:div w:id="1410808663">
      <w:marLeft w:val="0"/>
      <w:marRight w:val="0"/>
      <w:marTop w:val="0"/>
      <w:marBottom w:val="0"/>
      <w:divBdr>
        <w:top w:val="none" w:sz="0" w:space="0" w:color="auto"/>
        <w:left w:val="none" w:sz="0" w:space="0" w:color="auto"/>
        <w:bottom w:val="none" w:sz="0" w:space="0" w:color="auto"/>
        <w:right w:val="none" w:sz="0" w:space="0" w:color="auto"/>
      </w:divBdr>
    </w:div>
    <w:div w:id="1410808664">
      <w:marLeft w:val="0"/>
      <w:marRight w:val="0"/>
      <w:marTop w:val="0"/>
      <w:marBottom w:val="0"/>
      <w:divBdr>
        <w:top w:val="none" w:sz="0" w:space="0" w:color="auto"/>
        <w:left w:val="none" w:sz="0" w:space="0" w:color="auto"/>
        <w:bottom w:val="none" w:sz="0" w:space="0" w:color="auto"/>
        <w:right w:val="none" w:sz="0" w:space="0" w:color="auto"/>
      </w:divBdr>
    </w:div>
    <w:div w:id="1410808665">
      <w:marLeft w:val="0"/>
      <w:marRight w:val="0"/>
      <w:marTop w:val="0"/>
      <w:marBottom w:val="0"/>
      <w:divBdr>
        <w:top w:val="none" w:sz="0" w:space="0" w:color="auto"/>
        <w:left w:val="none" w:sz="0" w:space="0" w:color="auto"/>
        <w:bottom w:val="none" w:sz="0" w:space="0" w:color="auto"/>
        <w:right w:val="none" w:sz="0" w:space="0" w:color="auto"/>
      </w:divBdr>
    </w:div>
    <w:div w:id="1410808666">
      <w:marLeft w:val="0"/>
      <w:marRight w:val="0"/>
      <w:marTop w:val="0"/>
      <w:marBottom w:val="0"/>
      <w:divBdr>
        <w:top w:val="none" w:sz="0" w:space="0" w:color="auto"/>
        <w:left w:val="none" w:sz="0" w:space="0" w:color="auto"/>
        <w:bottom w:val="none" w:sz="0" w:space="0" w:color="auto"/>
        <w:right w:val="none" w:sz="0" w:space="0" w:color="auto"/>
      </w:divBdr>
    </w:div>
    <w:div w:id="1410808667">
      <w:marLeft w:val="0"/>
      <w:marRight w:val="0"/>
      <w:marTop w:val="0"/>
      <w:marBottom w:val="0"/>
      <w:divBdr>
        <w:top w:val="none" w:sz="0" w:space="0" w:color="auto"/>
        <w:left w:val="none" w:sz="0" w:space="0" w:color="auto"/>
        <w:bottom w:val="none" w:sz="0" w:space="0" w:color="auto"/>
        <w:right w:val="none" w:sz="0" w:space="0" w:color="auto"/>
      </w:divBdr>
    </w:div>
    <w:div w:id="1410808668">
      <w:marLeft w:val="0"/>
      <w:marRight w:val="0"/>
      <w:marTop w:val="0"/>
      <w:marBottom w:val="0"/>
      <w:divBdr>
        <w:top w:val="none" w:sz="0" w:space="0" w:color="auto"/>
        <w:left w:val="none" w:sz="0" w:space="0" w:color="auto"/>
        <w:bottom w:val="none" w:sz="0" w:space="0" w:color="auto"/>
        <w:right w:val="none" w:sz="0" w:space="0" w:color="auto"/>
      </w:divBdr>
    </w:div>
    <w:div w:id="1410808669">
      <w:marLeft w:val="0"/>
      <w:marRight w:val="0"/>
      <w:marTop w:val="0"/>
      <w:marBottom w:val="0"/>
      <w:divBdr>
        <w:top w:val="none" w:sz="0" w:space="0" w:color="auto"/>
        <w:left w:val="none" w:sz="0" w:space="0" w:color="auto"/>
        <w:bottom w:val="none" w:sz="0" w:space="0" w:color="auto"/>
        <w:right w:val="none" w:sz="0" w:space="0" w:color="auto"/>
      </w:divBdr>
    </w:div>
    <w:div w:id="1410808670">
      <w:marLeft w:val="0"/>
      <w:marRight w:val="0"/>
      <w:marTop w:val="0"/>
      <w:marBottom w:val="0"/>
      <w:divBdr>
        <w:top w:val="none" w:sz="0" w:space="0" w:color="auto"/>
        <w:left w:val="none" w:sz="0" w:space="0" w:color="auto"/>
        <w:bottom w:val="none" w:sz="0" w:space="0" w:color="auto"/>
        <w:right w:val="none" w:sz="0" w:space="0" w:color="auto"/>
      </w:divBdr>
    </w:div>
    <w:div w:id="1410808671">
      <w:marLeft w:val="0"/>
      <w:marRight w:val="0"/>
      <w:marTop w:val="0"/>
      <w:marBottom w:val="0"/>
      <w:divBdr>
        <w:top w:val="none" w:sz="0" w:space="0" w:color="auto"/>
        <w:left w:val="none" w:sz="0" w:space="0" w:color="auto"/>
        <w:bottom w:val="none" w:sz="0" w:space="0" w:color="auto"/>
        <w:right w:val="none" w:sz="0" w:space="0" w:color="auto"/>
      </w:divBdr>
    </w:div>
    <w:div w:id="1410808672">
      <w:marLeft w:val="0"/>
      <w:marRight w:val="0"/>
      <w:marTop w:val="0"/>
      <w:marBottom w:val="0"/>
      <w:divBdr>
        <w:top w:val="none" w:sz="0" w:space="0" w:color="auto"/>
        <w:left w:val="none" w:sz="0" w:space="0" w:color="auto"/>
        <w:bottom w:val="none" w:sz="0" w:space="0" w:color="auto"/>
        <w:right w:val="none" w:sz="0" w:space="0" w:color="auto"/>
      </w:divBdr>
    </w:div>
    <w:div w:id="14108086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osts.court@supremecourt.vic.gov.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2</Pages>
  <Words>244</Words>
  <Characters>1394</Characters>
  <Application>Microsoft Office Outlook</Application>
  <DocSecurity>0</DocSecurity>
  <Lines>0</Lines>
  <Paragraphs>0</Paragraphs>
  <ScaleCrop>false</ScaleCrop>
  <Company>Supreme Court of Victoria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Taxation List 19 August 2014</dc:title>
  <dc:subject/>
  <dc:creator>Supreme Court of Victoria</dc:creator>
  <cp:keywords/>
  <dc:description/>
  <cp:lastModifiedBy>fahansen</cp:lastModifiedBy>
  <cp:revision>2</cp:revision>
  <cp:lastPrinted>2016-08-22T04:25:00Z</cp:lastPrinted>
  <dcterms:created xsi:type="dcterms:W3CDTF">2016-09-01T05:22:00Z</dcterms:created>
  <dcterms:modified xsi:type="dcterms:W3CDTF">2016-09-01T05:22:00Z</dcterms:modified>
</cp:coreProperties>
</file>